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338DD" w14:textId="72A0A682" w:rsidR="00AD38FA" w:rsidRPr="0079533A" w:rsidRDefault="00D64A17" w:rsidP="00AD38FA">
      <w:pPr>
        <w:autoSpaceDE w:val="0"/>
        <w:autoSpaceDN w:val="0"/>
        <w:adjustRightInd w:val="0"/>
        <w:rPr>
          <w:rFonts w:cstheme="minorHAnsi"/>
          <w:color w:val="000000"/>
        </w:rPr>
      </w:pPr>
      <w:r w:rsidRPr="0079533A">
        <w:rPr>
          <w:rFonts w:cstheme="minorHAnsi"/>
          <w:color w:val="000000"/>
        </w:rPr>
        <w:t>0</w:t>
      </w:r>
      <w:r w:rsidR="007B00FD">
        <w:rPr>
          <w:rFonts w:cstheme="minorHAnsi"/>
          <w:color w:val="000000"/>
        </w:rPr>
        <w:t>3</w:t>
      </w:r>
      <w:r w:rsidR="00AD38FA" w:rsidRPr="0079533A">
        <w:rPr>
          <w:rFonts w:cstheme="minorHAnsi"/>
          <w:color w:val="000000"/>
        </w:rPr>
        <w:t xml:space="preserve">. </w:t>
      </w:r>
      <w:r w:rsidR="003C7071">
        <w:rPr>
          <w:rFonts w:cstheme="minorHAnsi"/>
          <w:color w:val="000000"/>
        </w:rPr>
        <w:t>APRIL</w:t>
      </w:r>
    </w:p>
    <w:p w14:paraId="24C9354D" w14:textId="77777777" w:rsidR="00AD38FA" w:rsidRPr="0079533A" w:rsidRDefault="00AD38FA" w:rsidP="00AD38FA">
      <w:pPr>
        <w:autoSpaceDE w:val="0"/>
        <w:autoSpaceDN w:val="0"/>
        <w:adjustRightInd w:val="0"/>
        <w:rPr>
          <w:rFonts w:cstheme="minorHAnsi"/>
          <w:color w:val="000000"/>
        </w:rPr>
      </w:pPr>
    </w:p>
    <w:p w14:paraId="560E9B98" w14:textId="77777777" w:rsidR="00AD38FA" w:rsidRPr="0079533A" w:rsidRDefault="00AD38FA" w:rsidP="00AD38FA">
      <w:pPr>
        <w:autoSpaceDE w:val="0"/>
        <w:autoSpaceDN w:val="0"/>
        <w:adjustRightInd w:val="0"/>
        <w:rPr>
          <w:rFonts w:cstheme="minorHAnsi"/>
          <w:color w:val="000000"/>
        </w:rPr>
      </w:pPr>
      <w:r w:rsidRPr="0079533A">
        <w:rPr>
          <w:rFonts w:cstheme="minorHAnsi"/>
          <w:color w:val="000000"/>
        </w:rPr>
        <w:t>EUCHARISTIEFEIER</w:t>
      </w:r>
    </w:p>
    <w:p w14:paraId="425CA3A3" w14:textId="438F705E" w:rsidR="00AD38FA" w:rsidRPr="0079533A" w:rsidRDefault="00605BEC" w:rsidP="00AD38FA">
      <w:pPr>
        <w:autoSpaceDE w:val="0"/>
        <w:autoSpaceDN w:val="0"/>
        <w:adjustRightInd w:val="0"/>
        <w:rPr>
          <w:rFonts w:cstheme="minorHAnsi"/>
          <w:color w:val="000000"/>
        </w:rPr>
      </w:pPr>
      <w:r>
        <w:rPr>
          <w:rFonts w:cstheme="minorHAnsi"/>
          <w:color w:val="000000"/>
        </w:rPr>
        <w:t xml:space="preserve">DONNERSTAG </w:t>
      </w:r>
      <w:r w:rsidR="003C7071">
        <w:rPr>
          <w:rFonts w:cstheme="minorHAnsi"/>
          <w:color w:val="000000"/>
        </w:rPr>
        <w:t>DER 4. FASTEN</w:t>
      </w:r>
      <w:r w:rsidR="00F843C5">
        <w:rPr>
          <w:rFonts w:cstheme="minorHAnsi"/>
          <w:color w:val="000000"/>
        </w:rPr>
        <w:t>WOCHE</w:t>
      </w:r>
    </w:p>
    <w:p w14:paraId="76FE6AB8" w14:textId="566AA022" w:rsidR="00AD38FA" w:rsidRPr="0079533A" w:rsidRDefault="00AD38FA" w:rsidP="00AD38FA">
      <w:pPr>
        <w:spacing w:after="160" w:line="256" w:lineRule="auto"/>
        <w:rPr>
          <w:rFonts w:eastAsia="Calibri" w:cstheme="minorHAnsi"/>
        </w:rPr>
      </w:pPr>
      <w:r w:rsidRPr="0079533A">
        <w:rPr>
          <w:rFonts w:eastAsia="Calibri" w:cstheme="minorHAnsi"/>
          <w:b/>
        </w:rPr>
        <w:t>Intention:</w:t>
      </w:r>
      <w:r w:rsidR="001547D9" w:rsidRPr="001547D9">
        <w:rPr>
          <w:rFonts w:ascii="Trebuchet MS" w:eastAsia="Times New Roman" w:hAnsi="Trebuchet MS" w:cs="Times New Roman"/>
          <w:sz w:val="18"/>
          <w:szCs w:val="22"/>
        </w:rPr>
        <w:t xml:space="preserve"> </w:t>
      </w:r>
      <w:r w:rsidR="001547D9" w:rsidRPr="001547D9">
        <w:rPr>
          <w:rFonts w:eastAsia="Times New Roman" w:cstheme="minorHAnsi"/>
          <w:bCs/>
        </w:rPr>
        <w:t>Für alle, die in der Theologie forschen und lehren.</w:t>
      </w:r>
    </w:p>
    <w:p w14:paraId="19511220" w14:textId="77777777" w:rsidR="00AD38FA" w:rsidRPr="0079533A" w:rsidRDefault="00AD38FA" w:rsidP="00AD38FA">
      <w:pPr>
        <w:autoSpaceDE w:val="0"/>
        <w:autoSpaceDN w:val="0"/>
        <w:adjustRightInd w:val="0"/>
        <w:rPr>
          <w:rFonts w:cstheme="minorHAnsi"/>
          <w:color w:val="000000"/>
        </w:rPr>
      </w:pPr>
    </w:p>
    <w:p w14:paraId="29D5FCA5" w14:textId="40FC7868" w:rsidR="00E31E72" w:rsidRPr="00E31E72" w:rsidRDefault="00AD38FA" w:rsidP="00E31E72">
      <w:pPr>
        <w:autoSpaceDE w:val="0"/>
        <w:autoSpaceDN w:val="0"/>
        <w:adjustRightInd w:val="0"/>
        <w:rPr>
          <w:rFonts w:cstheme="minorHAnsi"/>
          <w:bCs/>
          <w:color w:val="000000"/>
        </w:rPr>
      </w:pPr>
      <w:r w:rsidRPr="0079533A">
        <w:rPr>
          <w:rFonts w:eastAsia="Calibri" w:cstheme="minorHAnsi"/>
          <w:b/>
        </w:rPr>
        <w:t xml:space="preserve">Leitwort: </w:t>
      </w:r>
      <w:r w:rsidR="007666A7" w:rsidRPr="007666A7">
        <w:rPr>
          <w:rFonts w:cstheme="minorHAnsi"/>
          <w:bCs/>
          <w:color w:val="000000"/>
        </w:rPr>
        <w:t>Schnell sind sie vom Weg abgewichen (Ex 32,8)</w:t>
      </w:r>
    </w:p>
    <w:p w14:paraId="71DFE755" w14:textId="629E2718" w:rsidR="002861C5" w:rsidRPr="0079533A" w:rsidRDefault="002861C5" w:rsidP="00AD38FA">
      <w:pPr>
        <w:autoSpaceDE w:val="0"/>
        <w:autoSpaceDN w:val="0"/>
        <w:adjustRightInd w:val="0"/>
        <w:rPr>
          <w:rFonts w:cstheme="minorHAnsi"/>
          <w:color w:val="000000"/>
        </w:rPr>
      </w:pPr>
    </w:p>
    <w:p w14:paraId="1577CCEE" w14:textId="77777777" w:rsidR="00AD38FA" w:rsidRPr="0079533A" w:rsidRDefault="00AD38FA" w:rsidP="00AD38FA">
      <w:pPr>
        <w:autoSpaceDE w:val="0"/>
        <w:autoSpaceDN w:val="0"/>
        <w:adjustRightInd w:val="0"/>
        <w:rPr>
          <w:rFonts w:cstheme="minorHAnsi"/>
          <w:b/>
          <w:bCs/>
          <w:color w:val="000000"/>
        </w:rPr>
      </w:pPr>
      <w:r w:rsidRPr="0079533A">
        <w:rPr>
          <w:rFonts w:cstheme="minorHAnsi"/>
          <w:b/>
          <w:bCs/>
          <w:color w:val="000000"/>
        </w:rPr>
        <w:t>Einführung:</w:t>
      </w:r>
    </w:p>
    <w:p w14:paraId="466E969D" w14:textId="77777777" w:rsidR="00C22540" w:rsidRDefault="00BF6A36" w:rsidP="00BF6A36">
      <w:pPr>
        <w:autoSpaceDE w:val="0"/>
        <w:autoSpaceDN w:val="0"/>
        <w:adjustRightInd w:val="0"/>
        <w:rPr>
          <w:rFonts w:cstheme="minorHAnsi"/>
          <w:color w:val="000000"/>
        </w:rPr>
      </w:pPr>
      <w:r w:rsidRPr="00BF6A36">
        <w:rPr>
          <w:rFonts w:cstheme="minorHAnsi"/>
          <w:color w:val="000000"/>
        </w:rPr>
        <w:t>Sind Sie schon mal von einem Weg abgekommen, den Sie ursprünglich gehen wollten? Wer unterwegs ist und keine Wegmarkierungen findet, kann orientierungslos werden. Es fehlen Leitplanken, die Richtungen aufzeigen und Orte markieren. Solche sind auch in der Theologie sehr wichtig. Manchmal kann es sogar gut sein, den vertrauten Weg zu verlassen, um einen neuen Pfad, eine neue Perspektive zu gewinnen. Oder sich umzuwenden und zurückschauen auf den bisher gegangenen Weg, um zu überblicken, wie viel Kraft und Energie bereits geflossen sind in die zurückgelegten Wegstrecken, und was man alles geschafft hat.</w:t>
      </w:r>
    </w:p>
    <w:p w14:paraId="3E279996" w14:textId="77777777" w:rsidR="0076716F" w:rsidRDefault="00BF6A36" w:rsidP="00BF6A36">
      <w:pPr>
        <w:autoSpaceDE w:val="0"/>
        <w:autoSpaceDN w:val="0"/>
        <w:adjustRightInd w:val="0"/>
        <w:rPr>
          <w:rFonts w:cstheme="minorHAnsi"/>
          <w:color w:val="000000"/>
        </w:rPr>
      </w:pPr>
      <w:r w:rsidRPr="00BF6A36">
        <w:rPr>
          <w:rFonts w:cstheme="minorHAnsi"/>
          <w:color w:val="000000"/>
        </w:rPr>
        <w:t>Ein solcher Anhaltspunkt ist für uns Christen die Heilige Schrift. Sie dient nicht nur als Quelle für Forschung und Lehre, sondern vor allem für den Alltag unseres Lebens.</w:t>
      </w:r>
    </w:p>
    <w:p w14:paraId="69F5371D" w14:textId="77777777" w:rsidR="0076716F" w:rsidRDefault="00BF6A36" w:rsidP="00BF6A36">
      <w:pPr>
        <w:autoSpaceDE w:val="0"/>
        <w:autoSpaceDN w:val="0"/>
        <w:adjustRightInd w:val="0"/>
        <w:rPr>
          <w:rFonts w:cstheme="minorHAnsi"/>
          <w:color w:val="000000"/>
        </w:rPr>
      </w:pPr>
      <w:r w:rsidRPr="00BF6A36">
        <w:rPr>
          <w:rFonts w:cstheme="minorHAnsi"/>
          <w:color w:val="000000"/>
        </w:rPr>
        <w:t>Aus ihr spricht der Glaube der Menschen zu uns, die uns einen Weg voraus waren, und doch sind wir geistig nicht weit entfernt von manchen Umwegen, Zweifeln und der möglichen Umkehr, die sie zur Sprache bringen. Die Verbindung der alttestamentlichen Lesung mit dem Evangelium zeigt, wie wichtig Kontinuität und Brüche zugleich sind: Es geht darum, den rechten Weg einzuschlagen.</w:t>
      </w:r>
    </w:p>
    <w:p w14:paraId="379E1380" w14:textId="458FC384" w:rsidR="00BF6A36" w:rsidRPr="00BF6A36" w:rsidRDefault="00BF6A36" w:rsidP="00BF6A36">
      <w:pPr>
        <w:autoSpaceDE w:val="0"/>
        <w:autoSpaceDN w:val="0"/>
        <w:adjustRightInd w:val="0"/>
        <w:rPr>
          <w:rFonts w:cstheme="minorHAnsi"/>
          <w:color w:val="000000"/>
        </w:rPr>
      </w:pPr>
      <w:r w:rsidRPr="00BF6A36">
        <w:rPr>
          <w:rFonts w:cstheme="minorHAnsi"/>
          <w:color w:val="000000"/>
        </w:rPr>
        <w:t>Was wahr ist,</w:t>
      </w:r>
      <w:r w:rsidR="00C22540">
        <w:rPr>
          <w:rFonts w:cstheme="minorHAnsi"/>
          <w:color w:val="000000"/>
        </w:rPr>
        <w:t xml:space="preserve"> </w:t>
      </w:r>
      <w:r w:rsidR="00C22540" w:rsidRPr="00C22540">
        <w:rPr>
          <w:rFonts w:cstheme="minorHAnsi"/>
          <w:color w:val="000000"/>
        </w:rPr>
        <w:t>versucht die Wissenschaft zu erforschen. Was wahr ist, kann der Glaube</w:t>
      </w:r>
      <w:r w:rsidR="0076716F">
        <w:rPr>
          <w:rFonts w:cstheme="minorHAnsi"/>
          <w:color w:val="000000"/>
        </w:rPr>
        <w:t xml:space="preserve"> </w:t>
      </w:r>
      <w:r w:rsidR="00C22540" w:rsidRPr="00C22540">
        <w:rPr>
          <w:rFonts w:cstheme="minorHAnsi"/>
          <w:color w:val="000000"/>
        </w:rPr>
        <w:t>bezeugen. Was recht und gut ist, wer befreit und glücklich macht, davon gibt die Bibel Kunde: Gott ist der HERR. Das Bekenntnis zu dem Gott, den Mose verkündet hat, ist der Gott, der befreit. Der Gott, der durch die Auferweckung Jesu Christi ihn für uns zum Segen gemacht hat, ist ein unauslöschliches Signal auf unserem irdischen Weg.</w:t>
      </w:r>
    </w:p>
    <w:p w14:paraId="59F0E89C" w14:textId="465ED87C" w:rsidR="0047176D" w:rsidRPr="0047176D" w:rsidRDefault="0047176D" w:rsidP="00BF6A36">
      <w:pPr>
        <w:autoSpaceDE w:val="0"/>
        <w:autoSpaceDN w:val="0"/>
        <w:adjustRightInd w:val="0"/>
        <w:rPr>
          <w:rFonts w:cstheme="minorHAnsi"/>
          <w:color w:val="000000"/>
        </w:rPr>
      </w:pPr>
    </w:p>
    <w:p w14:paraId="6DF0034C" w14:textId="77777777" w:rsidR="00AD38FA" w:rsidRPr="0079533A" w:rsidRDefault="00AD38FA" w:rsidP="00AD38FA">
      <w:pPr>
        <w:autoSpaceDE w:val="0"/>
        <w:autoSpaceDN w:val="0"/>
        <w:adjustRightInd w:val="0"/>
        <w:rPr>
          <w:rFonts w:cstheme="minorHAnsi"/>
          <w:b/>
          <w:bCs/>
          <w:color w:val="000000"/>
        </w:rPr>
      </w:pPr>
      <w:r w:rsidRPr="0079533A">
        <w:rPr>
          <w:rFonts w:cstheme="minorHAnsi"/>
          <w:b/>
          <w:bCs/>
          <w:color w:val="000000"/>
        </w:rPr>
        <w:t>Kyrie:</w:t>
      </w:r>
    </w:p>
    <w:p w14:paraId="1C331A7F" w14:textId="797C9C6B" w:rsidR="00E66298" w:rsidRPr="0079533A" w:rsidRDefault="006464B3" w:rsidP="00AD38FA">
      <w:pPr>
        <w:autoSpaceDE w:val="0"/>
        <w:autoSpaceDN w:val="0"/>
        <w:adjustRightInd w:val="0"/>
        <w:rPr>
          <w:rFonts w:cstheme="minorHAnsi"/>
          <w:color w:val="000000"/>
        </w:rPr>
      </w:pPr>
      <w:r w:rsidRPr="0079533A">
        <w:rPr>
          <w:rFonts w:cstheme="minorHAnsi"/>
          <w:b/>
          <w:bCs/>
          <w:color w:val="000000"/>
        </w:rPr>
        <w:t>Herr Jesus Christus</w:t>
      </w:r>
      <w:r w:rsidR="000960F9" w:rsidRPr="0079533A">
        <w:rPr>
          <w:rFonts w:cstheme="minorHAnsi"/>
          <w:b/>
          <w:bCs/>
          <w:color w:val="000000"/>
        </w:rPr>
        <w:t>,</w:t>
      </w:r>
    </w:p>
    <w:p w14:paraId="400B80A7" w14:textId="77777777" w:rsidR="00242C7E" w:rsidRDefault="00242C7E" w:rsidP="00242C7E">
      <w:pPr>
        <w:autoSpaceDE w:val="0"/>
        <w:autoSpaceDN w:val="0"/>
        <w:adjustRightInd w:val="0"/>
        <w:rPr>
          <w:rFonts w:cstheme="minorHAnsi"/>
          <w:color w:val="000000"/>
        </w:rPr>
      </w:pPr>
      <w:r w:rsidRPr="00242C7E">
        <w:rPr>
          <w:rFonts w:cstheme="minorHAnsi"/>
          <w:color w:val="000000"/>
        </w:rPr>
        <w:t xml:space="preserve">Du bist unsere Hoffnung auf verlassenen Wegen – Kyrie, </w:t>
      </w:r>
      <w:proofErr w:type="spellStart"/>
      <w:r w:rsidRPr="00242C7E">
        <w:rPr>
          <w:rFonts w:cstheme="minorHAnsi"/>
          <w:color w:val="000000"/>
        </w:rPr>
        <w:t>eleison</w:t>
      </w:r>
      <w:proofErr w:type="spellEnd"/>
      <w:r w:rsidRPr="00242C7E">
        <w:rPr>
          <w:rFonts w:cstheme="minorHAnsi"/>
          <w:color w:val="000000"/>
        </w:rPr>
        <w:t>.</w:t>
      </w:r>
    </w:p>
    <w:p w14:paraId="7F3C42DA" w14:textId="51658E28" w:rsidR="00242C7E" w:rsidRPr="00242C7E" w:rsidRDefault="00242C7E" w:rsidP="00242C7E">
      <w:pPr>
        <w:autoSpaceDE w:val="0"/>
        <w:autoSpaceDN w:val="0"/>
        <w:adjustRightInd w:val="0"/>
        <w:rPr>
          <w:rFonts w:cstheme="minorHAnsi"/>
          <w:color w:val="000000"/>
        </w:rPr>
      </w:pPr>
      <w:r w:rsidRPr="00242C7E">
        <w:rPr>
          <w:rFonts w:cstheme="minorHAnsi"/>
          <w:color w:val="000000"/>
        </w:rPr>
        <w:t xml:space="preserve">Du gibst uns Orientierung und Halt – </w:t>
      </w:r>
      <w:proofErr w:type="spellStart"/>
      <w:r w:rsidRPr="00242C7E">
        <w:rPr>
          <w:rFonts w:cstheme="minorHAnsi"/>
          <w:color w:val="000000"/>
        </w:rPr>
        <w:t>Christe</w:t>
      </w:r>
      <w:proofErr w:type="spellEnd"/>
      <w:r w:rsidRPr="00242C7E">
        <w:rPr>
          <w:rFonts w:cstheme="minorHAnsi"/>
          <w:color w:val="000000"/>
        </w:rPr>
        <w:t xml:space="preserve">, </w:t>
      </w:r>
      <w:proofErr w:type="spellStart"/>
      <w:r w:rsidRPr="00242C7E">
        <w:rPr>
          <w:rFonts w:cstheme="minorHAnsi"/>
          <w:color w:val="000000"/>
        </w:rPr>
        <w:t>eleison</w:t>
      </w:r>
      <w:proofErr w:type="spellEnd"/>
      <w:r w:rsidRPr="00242C7E">
        <w:rPr>
          <w:rFonts w:cstheme="minorHAnsi"/>
          <w:color w:val="000000"/>
        </w:rPr>
        <w:t>.</w:t>
      </w:r>
    </w:p>
    <w:p w14:paraId="45DDB1C3" w14:textId="77777777" w:rsidR="00242C7E" w:rsidRPr="00242C7E" w:rsidRDefault="00242C7E" w:rsidP="00242C7E">
      <w:pPr>
        <w:autoSpaceDE w:val="0"/>
        <w:autoSpaceDN w:val="0"/>
        <w:adjustRightInd w:val="0"/>
        <w:rPr>
          <w:rFonts w:cstheme="minorHAnsi"/>
          <w:color w:val="000000"/>
        </w:rPr>
      </w:pPr>
      <w:r w:rsidRPr="00242C7E">
        <w:rPr>
          <w:rFonts w:cstheme="minorHAnsi"/>
          <w:color w:val="000000"/>
        </w:rPr>
        <w:t xml:space="preserve">Du bist der Weg des Lebens – Kyrie, </w:t>
      </w:r>
      <w:proofErr w:type="spellStart"/>
      <w:r w:rsidRPr="00242C7E">
        <w:rPr>
          <w:rFonts w:cstheme="minorHAnsi"/>
          <w:color w:val="000000"/>
        </w:rPr>
        <w:t>eleison</w:t>
      </w:r>
      <w:proofErr w:type="spellEnd"/>
      <w:r w:rsidRPr="00242C7E">
        <w:rPr>
          <w:rFonts w:cstheme="minorHAnsi"/>
          <w:color w:val="000000"/>
        </w:rPr>
        <w:t>.</w:t>
      </w:r>
    </w:p>
    <w:p w14:paraId="0A62BD80" w14:textId="77777777" w:rsidR="00EA6B1F" w:rsidRPr="00EA6B1F" w:rsidRDefault="00EA6B1F" w:rsidP="00EA6B1F">
      <w:pPr>
        <w:autoSpaceDE w:val="0"/>
        <w:autoSpaceDN w:val="0"/>
        <w:adjustRightInd w:val="0"/>
        <w:rPr>
          <w:rFonts w:cstheme="minorHAnsi"/>
          <w:color w:val="000000"/>
        </w:rPr>
      </w:pPr>
    </w:p>
    <w:p w14:paraId="0D15C0BE" w14:textId="5906461A" w:rsidR="00AD38FA" w:rsidRPr="0079533A" w:rsidRDefault="00AD38FA" w:rsidP="00AD38FA">
      <w:pPr>
        <w:autoSpaceDE w:val="0"/>
        <w:autoSpaceDN w:val="0"/>
        <w:adjustRightInd w:val="0"/>
        <w:rPr>
          <w:rFonts w:cstheme="minorHAnsi"/>
          <w:b/>
          <w:bCs/>
          <w:color w:val="000000"/>
        </w:rPr>
      </w:pPr>
      <w:r w:rsidRPr="0079533A">
        <w:rPr>
          <w:rFonts w:cstheme="minorHAnsi"/>
          <w:b/>
          <w:bCs/>
          <w:color w:val="000000"/>
        </w:rPr>
        <w:t>Tagesgebet</w:t>
      </w:r>
      <w:r w:rsidR="005314C3" w:rsidRPr="0079533A">
        <w:rPr>
          <w:rFonts w:cstheme="minorHAnsi"/>
          <w:b/>
          <w:bCs/>
          <w:color w:val="000000"/>
        </w:rPr>
        <w:t>:</w:t>
      </w:r>
    </w:p>
    <w:p w14:paraId="0BB473E6" w14:textId="77777777" w:rsidR="0034132E" w:rsidRPr="0034132E" w:rsidRDefault="0034132E" w:rsidP="0034132E">
      <w:pPr>
        <w:rPr>
          <w:rFonts w:cstheme="minorHAnsi"/>
          <w:color w:val="000000"/>
        </w:rPr>
      </w:pPr>
      <w:r w:rsidRPr="0034132E">
        <w:rPr>
          <w:rFonts w:cstheme="minorHAnsi"/>
          <w:color w:val="000000"/>
        </w:rPr>
        <w:t>Gütiger Gott,</w:t>
      </w:r>
    </w:p>
    <w:p w14:paraId="24CEF8C7" w14:textId="77777777" w:rsidR="0034132E" w:rsidRPr="0034132E" w:rsidRDefault="0034132E" w:rsidP="0034132E">
      <w:pPr>
        <w:rPr>
          <w:rFonts w:cstheme="minorHAnsi"/>
          <w:color w:val="000000"/>
        </w:rPr>
      </w:pPr>
      <w:r w:rsidRPr="0034132E">
        <w:rPr>
          <w:rFonts w:cstheme="minorHAnsi"/>
          <w:color w:val="000000"/>
        </w:rPr>
        <w:t>heilige uns in dieser Zeit der Buße.</w:t>
      </w:r>
    </w:p>
    <w:p w14:paraId="332AA2F1" w14:textId="77777777" w:rsidR="0034132E" w:rsidRPr="0034132E" w:rsidRDefault="0034132E" w:rsidP="0034132E">
      <w:pPr>
        <w:rPr>
          <w:rFonts w:cstheme="minorHAnsi"/>
          <w:color w:val="000000"/>
        </w:rPr>
      </w:pPr>
      <w:r w:rsidRPr="0034132E">
        <w:rPr>
          <w:rFonts w:cstheme="minorHAnsi"/>
          <w:color w:val="000000"/>
        </w:rPr>
        <w:t>Gib uns Kraft zu guten Werken</w:t>
      </w:r>
    </w:p>
    <w:p w14:paraId="5714EB5D" w14:textId="77777777" w:rsidR="0034132E" w:rsidRDefault="0034132E" w:rsidP="0034132E">
      <w:pPr>
        <w:rPr>
          <w:rFonts w:cstheme="minorHAnsi"/>
          <w:color w:val="000000"/>
        </w:rPr>
      </w:pPr>
      <w:r w:rsidRPr="0034132E">
        <w:rPr>
          <w:rFonts w:cstheme="minorHAnsi"/>
          <w:color w:val="000000"/>
        </w:rPr>
        <w:t>und Ausdauer in der Beobachtung deiner Gebote,</w:t>
      </w:r>
    </w:p>
    <w:p w14:paraId="05B9B752" w14:textId="28DD911E" w:rsidR="0034132E" w:rsidRPr="0034132E" w:rsidRDefault="0034132E" w:rsidP="0034132E">
      <w:pPr>
        <w:rPr>
          <w:rFonts w:cstheme="minorHAnsi"/>
          <w:color w:val="000000"/>
        </w:rPr>
      </w:pPr>
      <w:r w:rsidRPr="0034132E">
        <w:rPr>
          <w:rFonts w:cstheme="minorHAnsi"/>
          <w:color w:val="000000"/>
        </w:rPr>
        <w:t>damit wir fähig werden,</w:t>
      </w:r>
    </w:p>
    <w:p w14:paraId="40BA6801" w14:textId="77777777" w:rsidR="0034132E" w:rsidRPr="0034132E" w:rsidRDefault="0034132E" w:rsidP="0034132E">
      <w:pPr>
        <w:rPr>
          <w:rFonts w:cstheme="minorHAnsi"/>
          <w:color w:val="000000"/>
        </w:rPr>
      </w:pPr>
      <w:r w:rsidRPr="0034132E">
        <w:rPr>
          <w:rFonts w:cstheme="minorHAnsi"/>
          <w:color w:val="000000"/>
        </w:rPr>
        <w:t>das Osterfest mit reinem Herzen zu feiern.</w:t>
      </w:r>
    </w:p>
    <w:p w14:paraId="4A34D670" w14:textId="77777777" w:rsidR="0034132E" w:rsidRPr="0034132E" w:rsidRDefault="0034132E" w:rsidP="0034132E">
      <w:pPr>
        <w:rPr>
          <w:rFonts w:cstheme="minorHAnsi"/>
          <w:color w:val="000000"/>
        </w:rPr>
      </w:pPr>
      <w:r w:rsidRPr="0034132E">
        <w:rPr>
          <w:rFonts w:cstheme="minorHAnsi"/>
          <w:color w:val="000000"/>
        </w:rPr>
        <w:t>Darum bitten wir durch Jesus Christus unseren Herrn. Amen.</w:t>
      </w:r>
    </w:p>
    <w:p w14:paraId="10474262" w14:textId="77777777" w:rsidR="009B085B" w:rsidRDefault="009B085B" w:rsidP="00E66298">
      <w:pPr>
        <w:rPr>
          <w:rFonts w:cstheme="minorHAnsi"/>
          <w:color w:val="000000"/>
        </w:rPr>
      </w:pPr>
    </w:p>
    <w:p w14:paraId="6B9DB285" w14:textId="77777777" w:rsidR="00D10ECE" w:rsidRDefault="00D10ECE" w:rsidP="00E66298">
      <w:pPr>
        <w:rPr>
          <w:rFonts w:cstheme="minorHAnsi"/>
          <w:color w:val="000000"/>
        </w:rPr>
      </w:pPr>
    </w:p>
    <w:p w14:paraId="0E140CA1" w14:textId="77777777" w:rsidR="00D10ECE" w:rsidRDefault="00D10ECE" w:rsidP="00E66298">
      <w:pPr>
        <w:rPr>
          <w:rFonts w:cstheme="minorHAnsi"/>
          <w:color w:val="000000"/>
        </w:rPr>
      </w:pPr>
    </w:p>
    <w:p w14:paraId="3BD19BAC" w14:textId="77777777" w:rsidR="00D10ECE" w:rsidRDefault="00D10ECE" w:rsidP="00E66298">
      <w:pPr>
        <w:rPr>
          <w:rFonts w:cstheme="minorHAnsi"/>
          <w:color w:val="000000"/>
        </w:rPr>
      </w:pPr>
    </w:p>
    <w:p w14:paraId="0FDA7537" w14:textId="77777777" w:rsidR="00D10ECE" w:rsidRPr="0079533A" w:rsidRDefault="00D10ECE" w:rsidP="00E66298">
      <w:pPr>
        <w:rPr>
          <w:rFonts w:cstheme="minorHAnsi"/>
          <w:color w:val="000000"/>
        </w:rPr>
      </w:pPr>
    </w:p>
    <w:p w14:paraId="1098A7A1" w14:textId="25AEAC43" w:rsidR="00F135D0" w:rsidRPr="0079533A" w:rsidRDefault="00326EA1" w:rsidP="00F135D0">
      <w:pPr>
        <w:spacing w:line="300" w:lineRule="atLeast"/>
        <w:textAlignment w:val="baseline"/>
        <w:rPr>
          <w:rFonts w:eastAsia="Times New Roman" w:cstheme="minorHAnsi"/>
          <w:color w:val="000000" w:themeColor="text1"/>
          <w:lang w:eastAsia="de-DE"/>
        </w:rPr>
      </w:pPr>
      <w:r w:rsidRPr="0079533A">
        <w:rPr>
          <w:rFonts w:eastAsia="Times New Roman" w:cstheme="minorHAnsi"/>
          <w:b/>
          <w:bCs/>
          <w:color w:val="000000" w:themeColor="text1"/>
          <w:bdr w:val="none" w:sz="0" w:space="0" w:color="auto" w:frame="1"/>
          <w:lang w:eastAsia="de-DE"/>
        </w:rPr>
        <w:lastRenderedPageBreak/>
        <w:t xml:space="preserve">1. </w:t>
      </w:r>
      <w:r w:rsidR="00F135D0" w:rsidRPr="0079533A">
        <w:rPr>
          <w:rFonts w:eastAsia="Times New Roman" w:cstheme="minorHAnsi"/>
          <w:b/>
          <w:bCs/>
          <w:color w:val="000000" w:themeColor="text1"/>
          <w:bdr w:val="none" w:sz="0" w:space="0" w:color="auto" w:frame="1"/>
          <w:lang w:eastAsia="de-DE"/>
        </w:rPr>
        <w:t>Lesung:</w:t>
      </w:r>
    </w:p>
    <w:p w14:paraId="130037F8" w14:textId="6F580EFD" w:rsidR="009C6EE8" w:rsidRDefault="00605113" w:rsidP="00F135D0">
      <w:pPr>
        <w:spacing w:line="300" w:lineRule="atLeast"/>
        <w:textAlignment w:val="baseline"/>
        <w:rPr>
          <w:rFonts w:eastAsia="Times New Roman" w:cstheme="minorHAnsi"/>
          <w:color w:val="000000" w:themeColor="text1"/>
          <w:bdr w:val="none" w:sz="0" w:space="0" w:color="auto" w:frame="1"/>
          <w:lang w:eastAsia="de-DE"/>
        </w:rPr>
      </w:pPr>
      <w:r w:rsidRPr="00605113">
        <w:rPr>
          <w:rFonts w:eastAsia="Times New Roman" w:cstheme="minorHAnsi"/>
          <w:color w:val="000000" w:themeColor="text1"/>
          <w:bdr w:val="none" w:sz="0" w:space="0" w:color="auto" w:frame="1"/>
          <w:lang w:eastAsia="de-DE"/>
        </w:rPr>
        <w:t>Ex 32,7-14</w:t>
      </w:r>
    </w:p>
    <w:p w14:paraId="57F58CF3" w14:textId="77777777" w:rsidR="00605113" w:rsidRDefault="00605113" w:rsidP="00F135D0">
      <w:pPr>
        <w:spacing w:line="300" w:lineRule="atLeast"/>
        <w:textAlignment w:val="baseline"/>
        <w:rPr>
          <w:rFonts w:eastAsia="Times New Roman" w:cstheme="minorHAnsi"/>
          <w:color w:val="000000" w:themeColor="text1"/>
          <w:bdr w:val="none" w:sz="0" w:space="0" w:color="auto" w:frame="1"/>
          <w:lang w:eastAsia="de-DE"/>
        </w:rPr>
      </w:pPr>
    </w:p>
    <w:p w14:paraId="5B2AE9A5" w14:textId="69CF6F82" w:rsidR="00605113" w:rsidRDefault="00605113" w:rsidP="00605113">
      <w:pPr>
        <w:spacing w:line="300" w:lineRule="atLeast"/>
        <w:textAlignment w:val="baseline"/>
        <w:rPr>
          <w:rFonts w:eastAsia="Times New Roman" w:cstheme="minorHAnsi"/>
          <w:b/>
          <w:bCs/>
          <w:color w:val="000000" w:themeColor="text1"/>
          <w:bdr w:val="none" w:sz="0" w:space="0" w:color="auto" w:frame="1"/>
          <w:lang w:eastAsia="de-DE"/>
        </w:rPr>
      </w:pPr>
      <w:r>
        <w:rPr>
          <w:rFonts w:eastAsia="Times New Roman" w:cstheme="minorHAnsi"/>
          <w:b/>
          <w:bCs/>
          <w:color w:val="000000" w:themeColor="text1"/>
          <w:bdr w:val="none" w:sz="0" w:space="0" w:color="auto" w:frame="1"/>
          <w:lang w:eastAsia="de-DE"/>
        </w:rPr>
        <w:t>Ruf:</w:t>
      </w:r>
    </w:p>
    <w:p w14:paraId="18523569" w14:textId="058469CD" w:rsidR="00605113" w:rsidRDefault="004E4DAB" w:rsidP="00605113">
      <w:pPr>
        <w:spacing w:line="300" w:lineRule="atLeast"/>
        <w:textAlignment w:val="baseline"/>
        <w:rPr>
          <w:rFonts w:eastAsia="Times New Roman" w:cstheme="minorHAnsi"/>
          <w:color w:val="000000" w:themeColor="text1"/>
          <w:bdr w:val="none" w:sz="0" w:space="0" w:color="auto" w:frame="1"/>
          <w:lang w:eastAsia="de-DE"/>
        </w:rPr>
      </w:pPr>
      <w:r>
        <w:rPr>
          <w:rFonts w:eastAsia="Times New Roman" w:cstheme="minorHAnsi"/>
          <w:color w:val="000000" w:themeColor="text1"/>
          <w:bdr w:val="none" w:sz="0" w:space="0" w:color="auto" w:frame="1"/>
          <w:lang w:eastAsia="de-DE"/>
        </w:rPr>
        <w:t xml:space="preserve">wie im </w:t>
      </w:r>
      <w:proofErr w:type="spellStart"/>
      <w:r>
        <w:rPr>
          <w:rFonts w:eastAsia="Times New Roman" w:cstheme="minorHAnsi"/>
          <w:color w:val="000000" w:themeColor="text1"/>
          <w:bdr w:val="none" w:sz="0" w:space="0" w:color="auto" w:frame="1"/>
          <w:lang w:eastAsia="de-DE"/>
        </w:rPr>
        <w:t>Lektionar</w:t>
      </w:r>
      <w:proofErr w:type="spellEnd"/>
    </w:p>
    <w:p w14:paraId="17EB33EF" w14:textId="77777777" w:rsidR="00605113" w:rsidRPr="0079533A" w:rsidRDefault="00605113" w:rsidP="00F135D0">
      <w:pPr>
        <w:spacing w:line="300" w:lineRule="atLeast"/>
        <w:textAlignment w:val="baseline"/>
        <w:rPr>
          <w:rFonts w:eastAsia="Times New Roman" w:cstheme="minorHAnsi"/>
          <w:color w:val="000000" w:themeColor="text1"/>
          <w:bdr w:val="none" w:sz="0" w:space="0" w:color="auto" w:frame="1"/>
          <w:lang w:eastAsia="de-DE"/>
        </w:rPr>
      </w:pPr>
    </w:p>
    <w:p w14:paraId="16C548AF" w14:textId="1865EBFC" w:rsidR="00F135D0" w:rsidRPr="0079533A" w:rsidRDefault="00F135D0" w:rsidP="00F135D0">
      <w:pPr>
        <w:spacing w:line="300" w:lineRule="atLeast"/>
        <w:textAlignment w:val="baseline"/>
        <w:rPr>
          <w:rFonts w:eastAsia="Times New Roman" w:cstheme="minorHAnsi"/>
          <w:color w:val="000000" w:themeColor="text1"/>
          <w:lang w:eastAsia="de-DE"/>
        </w:rPr>
      </w:pPr>
      <w:r w:rsidRPr="0079533A">
        <w:rPr>
          <w:rFonts w:eastAsia="Times New Roman" w:cstheme="minorHAnsi"/>
          <w:b/>
          <w:bCs/>
          <w:color w:val="000000" w:themeColor="text1"/>
          <w:bdr w:val="none" w:sz="0" w:space="0" w:color="auto" w:frame="1"/>
          <w:lang w:eastAsia="de-DE"/>
        </w:rPr>
        <w:t>Evangelium:</w:t>
      </w:r>
    </w:p>
    <w:p w14:paraId="7A090058" w14:textId="4795620C" w:rsidR="00C2190B" w:rsidRPr="00C2190B" w:rsidRDefault="0010370E" w:rsidP="00C2190B">
      <w:pPr>
        <w:spacing w:line="300" w:lineRule="atLeast"/>
        <w:textAlignment w:val="baseline"/>
        <w:rPr>
          <w:rFonts w:eastAsia="Times New Roman" w:cstheme="minorHAnsi"/>
          <w:color w:val="000000" w:themeColor="text1"/>
          <w:bdr w:val="none" w:sz="0" w:space="0" w:color="auto" w:frame="1"/>
          <w:lang w:eastAsia="de-DE"/>
        </w:rPr>
      </w:pPr>
      <w:bookmarkStart w:id="0" w:name="_Hlk127545784"/>
      <w:proofErr w:type="spellStart"/>
      <w:r w:rsidRPr="0010370E">
        <w:rPr>
          <w:rFonts w:eastAsia="Times New Roman" w:cstheme="minorHAnsi"/>
          <w:color w:val="000000" w:themeColor="text1"/>
          <w:bdr w:val="none" w:sz="0" w:space="0" w:color="auto" w:frame="1"/>
          <w:lang w:eastAsia="de-DE"/>
        </w:rPr>
        <w:t>Joh</w:t>
      </w:r>
      <w:proofErr w:type="spellEnd"/>
      <w:r w:rsidRPr="0010370E">
        <w:rPr>
          <w:rFonts w:eastAsia="Times New Roman" w:cstheme="minorHAnsi"/>
          <w:color w:val="000000" w:themeColor="text1"/>
          <w:bdr w:val="none" w:sz="0" w:space="0" w:color="auto" w:frame="1"/>
          <w:lang w:eastAsia="de-DE"/>
        </w:rPr>
        <w:t xml:space="preserve"> 5,31-47</w:t>
      </w:r>
    </w:p>
    <w:p w14:paraId="026D849A" w14:textId="77777777" w:rsidR="00BF0535" w:rsidRPr="0079533A" w:rsidRDefault="00BF0535" w:rsidP="00F135D0">
      <w:pPr>
        <w:spacing w:line="300" w:lineRule="atLeast"/>
        <w:textAlignment w:val="baseline"/>
        <w:rPr>
          <w:rFonts w:eastAsia="Times New Roman" w:cstheme="minorHAnsi"/>
          <w:color w:val="000000" w:themeColor="text1"/>
          <w:bdr w:val="none" w:sz="0" w:space="0" w:color="auto" w:frame="1"/>
          <w:lang w:eastAsia="de-DE"/>
        </w:rPr>
      </w:pPr>
    </w:p>
    <w:p w14:paraId="18284FAE" w14:textId="4C83F599" w:rsidR="00F135D0" w:rsidRPr="0079533A" w:rsidRDefault="00F135D0" w:rsidP="00F135D0">
      <w:pPr>
        <w:spacing w:line="300" w:lineRule="atLeast"/>
        <w:textAlignment w:val="baseline"/>
        <w:rPr>
          <w:rFonts w:eastAsia="Times New Roman" w:cstheme="minorHAnsi"/>
          <w:color w:val="000000" w:themeColor="text1"/>
          <w:lang w:eastAsia="de-DE"/>
        </w:rPr>
      </w:pPr>
      <w:r w:rsidRPr="0079533A">
        <w:rPr>
          <w:rFonts w:eastAsia="Times New Roman" w:cstheme="minorHAnsi"/>
          <w:b/>
          <w:bCs/>
          <w:color w:val="000000" w:themeColor="text1"/>
          <w:bdr w:val="none" w:sz="0" w:space="0" w:color="auto" w:frame="1"/>
          <w:lang w:eastAsia="de-DE"/>
        </w:rPr>
        <w:t>Fürbitten:</w:t>
      </w:r>
    </w:p>
    <w:bookmarkEnd w:id="0"/>
    <w:p w14:paraId="2EDCD66D" w14:textId="77777777" w:rsidR="006D7A20" w:rsidRPr="006D7A20" w:rsidRDefault="006D7A20" w:rsidP="006D7A20">
      <w:pPr>
        <w:spacing w:line="300" w:lineRule="atLeast"/>
        <w:textAlignment w:val="baseline"/>
        <w:rPr>
          <w:rFonts w:eastAsia="Times New Roman" w:cstheme="minorHAnsi"/>
          <w:b/>
          <w:bCs/>
          <w:color w:val="000000" w:themeColor="text1"/>
          <w:bdr w:val="none" w:sz="0" w:space="0" w:color="auto" w:frame="1"/>
          <w:lang w:eastAsia="de-DE"/>
        </w:rPr>
      </w:pPr>
      <w:r w:rsidRPr="006D7A20">
        <w:rPr>
          <w:rFonts w:eastAsia="Times New Roman" w:cstheme="minorHAnsi"/>
          <w:b/>
          <w:bCs/>
          <w:color w:val="000000" w:themeColor="text1"/>
          <w:bdr w:val="none" w:sz="0" w:space="0" w:color="auto" w:frame="1"/>
          <w:lang w:eastAsia="de-DE"/>
        </w:rPr>
        <w:t>Jesus Christus, mit unseren Herzen und Gedanken nähern wir uns dir. Wir rufen dich an, im Vertrauen darauf, dass du uns dein Ohr neigst:</w:t>
      </w:r>
    </w:p>
    <w:p w14:paraId="6F8962C5" w14:textId="77777777" w:rsidR="00487967" w:rsidRPr="0079533A" w:rsidRDefault="00487967" w:rsidP="00E06BE8">
      <w:pPr>
        <w:spacing w:line="300" w:lineRule="atLeast"/>
        <w:textAlignment w:val="baseline"/>
        <w:rPr>
          <w:rFonts w:eastAsia="Times New Roman" w:cstheme="minorHAnsi"/>
          <w:color w:val="000000" w:themeColor="text1"/>
          <w:bdr w:val="none" w:sz="0" w:space="0" w:color="auto" w:frame="1"/>
          <w:lang w:eastAsia="de-DE"/>
        </w:rPr>
      </w:pPr>
    </w:p>
    <w:p w14:paraId="7BE9D720" w14:textId="541D19E5" w:rsidR="00A52F87" w:rsidRPr="00A52F87" w:rsidRDefault="00A52F87" w:rsidP="00A52F87">
      <w:pPr>
        <w:spacing w:line="300" w:lineRule="atLeast"/>
        <w:textAlignment w:val="baseline"/>
        <w:rPr>
          <w:rFonts w:eastAsia="Times New Roman" w:cstheme="minorHAnsi"/>
          <w:color w:val="000000" w:themeColor="text1"/>
          <w:bdr w:val="none" w:sz="0" w:space="0" w:color="auto" w:frame="1"/>
          <w:lang w:eastAsia="de-DE"/>
        </w:rPr>
      </w:pPr>
      <w:r w:rsidRPr="00A52F87">
        <w:rPr>
          <w:rFonts w:eastAsia="Times New Roman" w:cstheme="minorHAnsi"/>
          <w:color w:val="000000" w:themeColor="text1"/>
          <w:bdr w:val="none" w:sz="0" w:space="0" w:color="auto" w:frame="1"/>
          <w:lang w:eastAsia="de-DE"/>
        </w:rPr>
        <w:t xml:space="preserve">Für alle Priester und Ordensleute, die sich für den Weg mit Dir zusammen entschieden haben: </w:t>
      </w:r>
      <w:proofErr w:type="gramStart"/>
      <w:r w:rsidRPr="00A52F87">
        <w:rPr>
          <w:rFonts w:eastAsia="Times New Roman" w:cstheme="minorHAnsi"/>
          <w:color w:val="000000" w:themeColor="text1"/>
          <w:bdr w:val="none" w:sz="0" w:space="0" w:color="auto" w:frame="1"/>
          <w:lang w:eastAsia="de-DE"/>
        </w:rPr>
        <w:t>Sei</w:t>
      </w:r>
      <w:proofErr w:type="gramEnd"/>
      <w:r w:rsidRPr="00A52F87">
        <w:rPr>
          <w:rFonts w:eastAsia="Times New Roman" w:cstheme="minorHAnsi"/>
          <w:color w:val="000000" w:themeColor="text1"/>
          <w:bdr w:val="none" w:sz="0" w:space="0" w:color="auto" w:frame="1"/>
          <w:lang w:eastAsia="de-DE"/>
        </w:rPr>
        <w:t xml:space="preserve"> du ihr Kraftfeld, zu dem sie sich jeden Tag aufs Neue hingezogen fühlen.</w:t>
      </w:r>
    </w:p>
    <w:p w14:paraId="32914BDA" w14:textId="77777777" w:rsidR="00845F36" w:rsidRPr="0079533A" w:rsidRDefault="00845F36" w:rsidP="00E06BE8">
      <w:pPr>
        <w:spacing w:line="300" w:lineRule="atLeast"/>
        <w:textAlignment w:val="baseline"/>
        <w:rPr>
          <w:rFonts w:eastAsia="Times New Roman" w:cstheme="minorHAnsi"/>
          <w:color w:val="000000" w:themeColor="text1"/>
          <w:bdr w:val="none" w:sz="0" w:space="0" w:color="auto" w:frame="1"/>
          <w:lang w:eastAsia="de-DE"/>
        </w:rPr>
      </w:pPr>
    </w:p>
    <w:p w14:paraId="6D836474" w14:textId="58B5CA4F" w:rsidR="00406719" w:rsidRPr="0079533A" w:rsidRDefault="00406719" w:rsidP="00406719">
      <w:pPr>
        <w:spacing w:line="300" w:lineRule="atLeast"/>
        <w:ind w:left="708"/>
        <w:textAlignment w:val="baseline"/>
        <w:rPr>
          <w:rFonts w:eastAsia="Times New Roman" w:cstheme="minorHAnsi"/>
          <w:b/>
          <w:color w:val="000000" w:themeColor="text1"/>
          <w:bdr w:val="none" w:sz="0" w:space="0" w:color="auto" w:frame="1"/>
          <w:lang w:eastAsia="de-DE"/>
        </w:rPr>
      </w:pPr>
      <w:r w:rsidRPr="0079533A">
        <w:rPr>
          <w:rFonts w:eastAsia="Times New Roman" w:cstheme="minorHAnsi"/>
          <w:b/>
          <w:color w:val="000000" w:themeColor="text1"/>
          <w:bdr w:val="none" w:sz="0" w:space="0" w:color="auto" w:frame="1"/>
          <w:lang w:eastAsia="de-DE"/>
        </w:rPr>
        <w:t xml:space="preserve">R </w:t>
      </w:r>
      <w:r w:rsidR="007D3A33">
        <w:rPr>
          <w:rFonts w:eastAsia="Times New Roman" w:cstheme="minorHAnsi"/>
          <w:bCs/>
          <w:color w:val="000000" w:themeColor="text1"/>
          <w:bdr w:val="none" w:sz="0" w:space="0" w:color="auto" w:frame="1"/>
          <w:lang w:eastAsia="de-DE"/>
        </w:rPr>
        <w:t>Christus, höre uns</w:t>
      </w:r>
      <w:r w:rsidR="00D040F4" w:rsidRPr="00D040F4">
        <w:rPr>
          <w:rFonts w:eastAsia="Times New Roman" w:cstheme="minorHAnsi"/>
          <w:bCs/>
          <w:color w:val="000000" w:themeColor="text1"/>
          <w:bdr w:val="none" w:sz="0" w:space="0" w:color="auto" w:frame="1"/>
          <w:lang w:eastAsia="de-DE"/>
        </w:rPr>
        <w:t xml:space="preserve">. – </w:t>
      </w:r>
      <w:r w:rsidR="00521C07" w:rsidRPr="00521C07">
        <w:rPr>
          <w:rFonts w:eastAsia="Times New Roman" w:cstheme="minorHAnsi"/>
          <w:bCs/>
          <w:color w:val="000000" w:themeColor="text1"/>
          <w:bdr w:val="none" w:sz="0" w:space="0" w:color="auto" w:frame="1"/>
          <w:lang w:eastAsia="de-DE"/>
        </w:rPr>
        <w:t>Christus erhöre uns.</w:t>
      </w:r>
    </w:p>
    <w:p w14:paraId="170C1C93" w14:textId="77777777" w:rsidR="005D4794" w:rsidRPr="0079533A" w:rsidRDefault="005D4794" w:rsidP="00E06BE8">
      <w:pPr>
        <w:spacing w:line="300" w:lineRule="atLeast"/>
        <w:textAlignment w:val="baseline"/>
        <w:rPr>
          <w:rFonts w:eastAsia="Times New Roman" w:cstheme="minorHAnsi"/>
          <w:color w:val="000000" w:themeColor="text1"/>
          <w:bdr w:val="none" w:sz="0" w:space="0" w:color="auto" w:frame="1"/>
          <w:lang w:eastAsia="de-DE"/>
        </w:rPr>
      </w:pPr>
    </w:p>
    <w:p w14:paraId="22A33E3D" w14:textId="77777777" w:rsidR="0068306A" w:rsidRPr="00A43A9F" w:rsidRDefault="0068306A" w:rsidP="0068306A">
      <w:pPr>
        <w:spacing w:line="300" w:lineRule="atLeast"/>
        <w:textAlignment w:val="baseline"/>
        <w:rPr>
          <w:rFonts w:eastAsia="Times New Roman" w:cstheme="minorHAnsi"/>
          <w:b/>
          <w:bCs/>
          <w:color w:val="000000" w:themeColor="text1"/>
          <w:bdr w:val="none" w:sz="0" w:space="0" w:color="auto" w:frame="1"/>
          <w:lang w:eastAsia="de-DE"/>
        </w:rPr>
      </w:pPr>
      <w:r w:rsidRPr="0068306A">
        <w:rPr>
          <w:rFonts w:eastAsia="Times New Roman" w:cstheme="minorHAnsi"/>
          <w:color w:val="000000" w:themeColor="text1"/>
          <w:bdr w:val="none" w:sz="0" w:space="0" w:color="auto" w:frame="1"/>
          <w:lang w:eastAsia="de-DE"/>
        </w:rPr>
        <w:t xml:space="preserve">Für alle jungen Menschen, die dich suchen und den Weg zu dir noch nicht gefunden haben: </w:t>
      </w:r>
      <w:proofErr w:type="gramStart"/>
      <w:r w:rsidRPr="0068306A">
        <w:rPr>
          <w:rFonts w:eastAsia="Times New Roman" w:cstheme="minorHAnsi"/>
          <w:color w:val="000000" w:themeColor="text1"/>
          <w:bdr w:val="none" w:sz="0" w:space="0" w:color="auto" w:frame="1"/>
          <w:lang w:eastAsia="de-DE"/>
        </w:rPr>
        <w:t>Sei</w:t>
      </w:r>
      <w:proofErr w:type="gramEnd"/>
      <w:r w:rsidRPr="0068306A">
        <w:rPr>
          <w:rFonts w:eastAsia="Times New Roman" w:cstheme="minorHAnsi"/>
          <w:color w:val="000000" w:themeColor="text1"/>
          <w:bdr w:val="none" w:sz="0" w:space="0" w:color="auto" w:frame="1"/>
          <w:lang w:eastAsia="de-DE"/>
        </w:rPr>
        <w:t xml:space="preserve"> du ihnen selbst der Weg, auf dem sie dich erkennen und dir folgen. </w:t>
      </w:r>
      <w:r w:rsidRPr="0068306A">
        <w:rPr>
          <w:rFonts w:eastAsia="Times New Roman" w:cstheme="minorHAnsi"/>
          <w:b/>
          <w:bCs/>
          <w:color w:val="000000" w:themeColor="text1"/>
          <w:bdr w:val="none" w:sz="0" w:space="0" w:color="auto" w:frame="1"/>
          <w:lang w:eastAsia="de-DE"/>
        </w:rPr>
        <w:t>R</w:t>
      </w:r>
    </w:p>
    <w:p w14:paraId="333BE27B" w14:textId="77777777" w:rsidR="00A43A9F" w:rsidRPr="00A43A9F" w:rsidRDefault="00A43A9F" w:rsidP="0068306A">
      <w:pPr>
        <w:spacing w:line="300" w:lineRule="atLeast"/>
        <w:textAlignment w:val="baseline"/>
        <w:rPr>
          <w:rFonts w:eastAsia="Times New Roman" w:cstheme="minorHAnsi"/>
          <w:color w:val="000000" w:themeColor="text1"/>
          <w:bdr w:val="none" w:sz="0" w:space="0" w:color="auto" w:frame="1"/>
          <w:lang w:eastAsia="de-DE"/>
        </w:rPr>
      </w:pPr>
    </w:p>
    <w:p w14:paraId="2F84154C" w14:textId="77777777" w:rsidR="00A43A9F" w:rsidRPr="00A43A9F" w:rsidRDefault="00A43A9F" w:rsidP="00A43A9F">
      <w:pPr>
        <w:spacing w:line="300" w:lineRule="atLeast"/>
        <w:textAlignment w:val="baseline"/>
        <w:rPr>
          <w:rFonts w:eastAsia="Times New Roman" w:cstheme="minorHAnsi"/>
          <w:color w:val="000000" w:themeColor="text1"/>
          <w:bdr w:val="none" w:sz="0" w:space="0" w:color="auto" w:frame="1"/>
          <w:lang w:eastAsia="de-DE"/>
        </w:rPr>
      </w:pPr>
      <w:r w:rsidRPr="00A43A9F">
        <w:rPr>
          <w:rFonts w:eastAsia="Times New Roman" w:cstheme="minorHAnsi"/>
          <w:color w:val="000000" w:themeColor="text1"/>
          <w:bdr w:val="none" w:sz="0" w:space="0" w:color="auto" w:frame="1"/>
          <w:lang w:eastAsia="de-DE"/>
        </w:rPr>
        <w:t xml:space="preserve">Für alle Theologiestudierenden und alle, die in der Theologie forschen und lehren: </w:t>
      </w:r>
      <w:proofErr w:type="gramStart"/>
      <w:r w:rsidRPr="00A43A9F">
        <w:rPr>
          <w:rFonts w:eastAsia="Times New Roman" w:cstheme="minorHAnsi"/>
          <w:color w:val="000000" w:themeColor="text1"/>
          <w:bdr w:val="none" w:sz="0" w:space="0" w:color="auto" w:frame="1"/>
          <w:lang w:eastAsia="de-DE"/>
        </w:rPr>
        <w:t>Sei</w:t>
      </w:r>
      <w:proofErr w:type="gramEnd"/>
      <w:r w:rsidRPr="00A43A9F">
        <w:rPr>
          <w:rFonts w:eastAsia="Times New Roman" w:cstheme="minorHAnsi"/>
          <w:color w:val="000000" w:themeColor="text1"/>
          <w:bdr w:val="none" w:sz="0" w:space="0" w:color="auto" w:frame="1"/>
          <w:lang w:eastAsia="de-DE"/>
        </w:rPr>
        <w:t xml:space="preserve"> du ihnen Quelle und Heimat, aus der sie Orientierung und Zuversicht schöpfen. </w:t>
      </w:r>
      <w:r w:rsidRPr="00A43A9F">
        <w:rPr>
          <w:rFonts w:eastAsia="Times New Roman" w:cstheme="minorHAnsi"/>
          <w:b/>
          <w:bCs/>
          <w:color w:val="000000" w:themeColor="text1"/>
          <w:bdr w:val="none" w:sz="0" w:space="0" w:color="auto" w:frame="1"/>
          <w:lang w:eastAsia="de-DE"/>
        </w:rPr>
        <w:t>R</w:t>
      </w:r>
    </w:p>
    <w:p w14:paraId="7931CC76" w14:textId="77777777" w:rsidR="00A43A9F" w:rsidRPr="00A43A9F" w:rsidRDefault="00A43A9F" w:rsidP="00A43A9F">
      <w:pPr>
        <w:spacing w:line="300" w:lineRule="atLeast"/>
        <w:textAlignment w:val="baseline"/>
        <w:rPr>
          <w:rFonts w:eastAsia="Times New Roman" w:cstheme="minorHAnsi"/>
          <w:color w:val="000000" w:themeColor="text1"/>
          <w:bdr w:val="none" w:sz="0" w:space="0" w:color="auto" w:frame="1"/>
          <w:lang w:eastAsia="de-DE"/>
        </w:rPr>
      </w:pPr>
    </w:p>
    <w:p w14:paraId="067DD27E" w14:textId="77777777" w:rsidR="00A43A9F" w:rsidRPr="00A43A9F" w:rsidRDefault="00A43A9F" w:rsidP="00A43A9F">
      <w:pPr>
        <w:spacing w:line="300" w:lineRule="atLeast"/>
        <w:textAlignment w:val="baseline"/>
        <w:rPr>
          <w:rFonts w:eastAsia="Times New Roman" w:cstheme="minorHAnsi"/>
          <w:color w:val="000000" w:themeColor="text1"/>
          <w:bdr w:val="none" w:sz="0" w:space="0" w:color="auto" w:frame="1"/>
          <w:lang w:eastAsia="de-DE"/>
        </w:rPr>
      </w:pPr>
      <w:r w:rsidRPr="00A43A9F">
        <w:rPr>
          <w:rFonts w:eastAsia="Times New Roman" w:cstheme="minorHAnsi"/>
          <w:color w:val="000000" w:themeColor="text1"/>
          <w:bdr w:val="none" w:sz="0" w:space="0" w:color="auto" w:frame="1"/>
          <w:lang w:eastAsia="de-DE"/>
        </w:rPr>
        <w:t xml:space="preserve">Für alle, die Verantwortung tragen in Wissenschaft, Gesellschaft und Politik: Sei du ihr Beistand, und schenke ihnen den Geist des Rates und der Weisheit. </w:t>
      </w:r>
      <w:r w:rsidRPr="00A43A9F">
        <w:rPr>
          <w:rFonts w:eastAsia="Times New Roman" w:cstheme="minorHAnsi"/>
          <w:b/>
          <w:bCs/>
          <w:color w:val="000000" w:themeColor="text1"/>
          <w:bdr w:val="none" w:sz="0" w:space="0" w:color="auto" w:frame="1"/>
          <w:lang w:eastAsia="de-DE"/>
        </w:rPr>
        <w:t>R</w:t>
      </w:r>
    </w:p>
    <w:p w14:paraId="2400D68F" w14:textId="77777777" w:rsidR="00A43A9F" w:rsidRPr="00A43A9F" w:rsidRDefault="00A43A9F" w:rsidP="00A43A9F">
      <w:pPr>
        <w:spacing w:line="300" w:lineRule="atLeast"/>
        <w:textAlignment w:val="baseline"/>
        <w:rPr>
          <w:rFonts w:eastAsia="Times New Roman" w:cstheme="minorHAnsi"/>
          <w:color w:val="000000" w:themeColor="text1"/>
          <w:bdr w:val="none" w:sz="0" w:space="0" w:color="auto" w:frame="1"/>
          <w:lang w:eastAsia="de-DE"/>
        </w:rPr>
      </w:pPr>
    </w:p>
    <w:p w14:paraId="4F33FAEC" w14:textId="77777777" w:rsidR="00A43A9F" w:rsidRPr="00A43A9F" w:rsidRDefault="00A43A9F" w:rsidP="00A43A9F">
      <w:pPr>
        <w:spacing w:line="300" w:lineRule="atLeast"/>
        <w:textAlignment w:val="baseline"/>
        <w:rPr>
          <w:rFonts w:eastAsia="Times New Roman" w:cstheme="minorHAnsi"/>
          <w:color w:val="000000" w:themeColor="text1"/>
          <w:bdr w:val="none" w:sz="0" w:space="0" w:color="auto" w:frame="1"/>
          <w:lang w:eastAsia="de-DE"/>
        </w:rPr>
      </w:pPr>
      <w:r w:rsidRPr="00A43A9F">
        <w:rPr>
          <w:rFonts w:eastAsia="Times New Roman" w:cstheme="minorHAnsi"/>
          <w:color w:val="000000" w:themeColor="text1"/>
          <w:bdr w:val="none" w:sz="0" w:space="0" w:color="auto" w:frame="1"/>
          <w:lang w:eastAsia="de-DE"/>
        </w:rPr>
        <w:t>Für alle Leidenden und Vergessenen: Sei du ihr Hoffnungszeichen auf ihren trostlosen Wegen.</w:t>
      </w:r>
      <w:r w:rsidRPr="00A43A9F">
        <w:rPr>
          <w:rFonts w:eastAsia="Times New Roman" w:cstheme="minorHAnsi"/>
          <w:b/>
          <w:bCs/>
          <w:color w:val="000000" w:themeColor="text1"/>
          <w:bdr w:val="none" w:sz="0" w:space="0" w:color="auto" w:frame="1"/>
          <w:lang w:eastAsia="de-DE"/>
        </w:rPr>
        <w:t xml:space="preserve"> R</w:t>
      </w:r>
    </w:p>
    <w:p w14:paraId="73C1CD8A" w14:textId="77777777" w:rsidR="0043102E" w:rsidRDefault="0043102E" w:rsidP="0035608E">
      <w:pPr>
        <w:spacing w:line="300" w:lineRule="atLeast"/>
        <w:textAlignment w:val="baseline"/>
        <w:rPr>
          <w:rFonts w:eastAsia="Times New Roman" w:cstheme="minorHAnsi"/>
          <w:b/>
          <w:bCs/>
          <w:color w:val="000000" w:themeColor="text1"/>
          <w:bdr w:val="none" w:sz="0" w:space="0" w:color="auto" w:frame="1"/>
          <w:lang w:eastAsia="de-DE"/>
        </w:rPr>
      </w:pPr>
    </w:p>
    <w:p w14:paraId="1AC5676A" w14:textId="38922E0A" w:rsidR="005A6D02" w:rsidRPr="0079533A" w:rsidRDefault="005A6D02" w:rsidP="005A6D02">
      <w:pPr>
        <w:autoSpaceDE w:val="0"/>
        <w:autoSpaceDN w:val="0"/>
        <w:adjustRightInd w:val="0"/>
        <w:rPr>
          <w:rFonts w:cstheme="minorHAnsi"/>
          <w:b/>
          <w:bCs/>
          <w:color w:val="000000"/>
        </w:rPr>
      </w:pPr>
      <w:r>
        <w:rPr>
          <w:rFonts w:cstheme="minorHAnsi"/>
          <w:b/>
          <w:bCs/>
          <w:color w:val="000000"/>
        </w:rPr>
        <w:t>Vaterunser</w:t>
      </w:r>
      <w:r w:rsidRPr="0079533A">
        <w:rPr>
          <w:rFonts w:cstheme="minorHAnsi"/>
          <w:b/>
          <w:bCs/>
          <w:color w:val="000000"/>
        </w:rPr>
        <w:t>:</w:t>
      </w:r>
    </w:p>
    <w:p w14:paraId="4BBD48AD" w14:textId="77777777" w:rsidR="00DD6AA5" w:rsidRPr="00DD6AA5" w:rsidRDefault="00DD6AA5" w:rsidP="00DD6AA5">
      <w:pPr>
        <w:spacing w:line="300" w:lineRule="atLeast"/>
        <w:textAlignment w:val="baseline"/>
        <w:rPr>
          <w:rFonts w:cstheme="minorHAnsi"/>
          <w:color w:val="000000"/>
        </w:rPr>
      </w:pPr>
      <w:r w:rsidRPr="00DD6AA5">
        <w:rPr>
          <w:rFonts w:cstheme="minorHAnsi"/>
          <w:color w:val="000000"/>
        </w:rPr>
        <w:t>Gemeinsam dürfen wir nun zu Gott, unserem Vater, beten, wie Christus uns gelehrt hat: Vater unser…</w:t>
      </w:r>
    </w:p>
    <w:p w14:paraId="2AEB2A60" w14:textId="77777777" w:rsidR="005A6D02" w:rsidRPr="0079533A" w:rsidRDefault="005A6D02" w:rsidP="0035608E">
      <w:pPr>
        <w:spacing w:line="300" w:lineRule="atLeast"/>
        <w:textAlignment w:val="baseline"/>
        <w:rPr>
          <w:rFonts w:eastAsia="Times New Roman" w:cstheme="minorHAnsi"/>
          <w:b/>
          <w:bCs/>
          <w:color w:val="000000" w:themeColor="text1"/>
          <w:bdr w:val="none" w:sz="0" w:space="0" w:color="auto" w:frame="1"/>
          <w:lang w:eastAsia="de-DE"/>
        </w:rPr>
      </w:pPr>
    </w:p>
    <w:p w14:paraId="6143B09A" w14:textId="0B1D07D3" w:rsidR="0035608E" w:rsidRPr="0079533A" w:rsidRDefault="0035608E" w:rsidP="0035608E">
      <w:pPr>
        <w:spacing w:line="300" w:lineRule="atLeast"/>
        <w:textAlignment w:val="baseline"/>
        <w:rPr>
          <w:rFonts w:eastAsia="Times New Roman" w:cstheme="minorHAnsi"/>
          <w:b/>
          <w:bCs/>
          <w:color w:val="000000" w:themeColor="text1"/>
          <w:bdr w:val="none" w:sz="0" w:space="0" w:color="auto" w:frame="1"/>
          <w:lang w:eastAsia="de-DE"/>
        </w:rPr>
      </w:pPr>
      <w:r w:rsidRPr="0079533A">
        <w:rPr>
          <w:rFonts w:eastAsia="Times New Roman" w:cstheme="minorHAnsi"/>
          <w:b/>
          <w:bCs/>
          <w:color w:val="000000" w:themeColor="text1"/>
          <w:bdr w:val="none" w:sz="0" w:space="0" w:color="auto" w:frame="1"/>
          <w:lang w:eastAsia="de-DE"/>
        </w:rPr>
        <w:t>Gesänge:</w:t>
      </w:r>
    </w:p>
    <w:p w14:paraId="73C163C1" w14:textId="37CC432E" w:rsidR="00A5638B" w:rsidRPr="00A5638B" w:rsidRDefault="00EA54BC" w:rsidP="00A5638B">
      <w:pPr>
        <w:spacing w:line="300" w:lineRule="atLeast"/>
        <w:textAlignment w:val="baseline"/>
        <w:rPr>
          <w:rFonts w:eastAsia="Times New Roman" w:cstheme="minorHAnsi"/>
          <w:bCs/>
          <w:color w:val="000000" w:themeColor="text1"/>
          <w:lang w:eastAsia="de-DE"/>
        </w:rPr>
      </w:pPr>
      <w:r>
        <w:rPr>
          <w:rFonts w:eastAsia="Times New Roman" w:cstheme="minorHAnsi"/>
          <w:b/>
          <w:bCs/>
          <w:color w:val="000000" w:themeColor="text1"/>
          <w:lang w:eastAsia="de-DE"/>
        </w:rPr>
        <w:t>Eröffnung</w:t>
      </w:r>
      <w:r w:rsidRPr="00EA54BC">
        <w:rPr>
          <w:rFonts w:eastAsia="Times New Roman" w:cstheme="minorHAnsi"/>
          <w:b/>
          <w:bCs/>
          <w:color w:val="000000" w:themeColor="text1"/>
          <w:lang w:eastAsia="de-DE"/>
        </w:rPr>
        <w:t xml:space="preserve"> </w:t>
      </w:r>
      <w:bookmarkStart w:id="1" w:name="_Hlk185252375"/>
      <w:r w:rsidRPr="00EA54BC">
        <w:rPr>
          <w:rFonts w:eastAsia="Times New Roman" w:cstheme="minorHAnsi"/>
          <w:color w:val="000000" w:themeColor="text1"/>
          <w:lang w:eastAsia="de-DE"/>
        </w:rPr>
        <w:t>–</w:t>
      </w:r>
      <w:bookmarkEnd w:id="1"/>
      <w:r w:rsidR="00710A31" w:rsidRPr="009B085B">
        <w:rPr>
          <w:rFonts w:eastAsia="Times New Roman" w:cstheme="minorHAnsi"/>
          <w:bCs/>
          <w:color w:val="000000" w:themeColor="text1"/>
          <w:lang w:eastAsia="de-DE"/>
        </w:rPr>
        <w:t xml:space="preserve"> </w:t>
      </w:r>
      <w:r w:rsidR="00945AF6" w:rsidRPr="00D10ECE">
        <w:rPr>
          <w:rFonts w:eastAsia="Times New Roman" w:cstheme="minorHAnsi"/>
          <w:color w:val="000000" w:themeColor="text1"/>
          <w:lang w:eastAsia="de-DE"/>
        </w:rPr>
        <w:t>GL 140,1+3</w:t>
      </w:r>
      <w:r w:rsidR="00945AF6" w:rsidRPr="00945AF6">
        <w:rPr>
          <w:rFonts w:eastAsia="Times New Roman" w:cstheme="minorHAnsi"/>
          <w:b/>
          <w:bCs/>
          <w:color w:val="000000" w:themeColor="text1"/>
          <w:lang w:eastAsia="de-DE"/>
        </w:rPr>
        <w:t xml:space="preserve"> – </w:t>
      </w:r>
      <w:r w:rsidR="00945AF6" w:rsidRPr="00945AF6">
        <w:rPr>
          <w:rFonts w:eastAsia="Times New Roman" w:cstheme="minorHAnsi"/>
          <w:bCs/>
          <w:color w:val="000000" w:themeColor="text1"/>
          <w:lang w:eastAsia="de-DE"/>
        </w:rPr>
        <w:t>Kommet herbei, singt dem Herrn</w:t>
      </w:r>
    </w:p>
    <w:p w14:paraId="1A0BB514" w14:textId="46DDBC78" w:rsidR="00B868E3" w:rsidRPr="0079533A" w:rsidRDefault="003C32DD" w:rsidP="00B868E3">
      <w:pPr>
        <w:spacing w:line="300" w:lineRule="atLeast"/>
        <w:textAlignment w:val="baseline"/>
        <w:rPr>
          <w:rFonts w:eastAsia="Times New Roman" w:cstheme="minorHAnsi"/>
          <w:bCs/>
          <w:color w:val="000000" w:themeColor="text1"/>
          <w:lang w:eastAsia="de-DE"/>
        </w:rPr>
      </w:pPr>
      <w:bookmarkStart w:id="2" w:name="_Hlk141974851"/>
      <w:r w:rsidRPr="0079533A">
        <w:rPr>
          <w:rFonts w:eastAsia="Times New Roman" w:cstheme="minorHAnsi"/>
          <w:b/>
          <w:bCs/>
          <w:color w:val="000000" w:themeColor="text1"/>
          <w:lang w:eastAsia="de-DE"/>
        </w:rPr>
        <w:t>Antwor</w:t>
      </w:r>
      <w:bookmarkStart w:id="3" w:name="_Hlk185251548"/>
      <w:r w:rsidR="000241FA">
        <w:rPr>
          <w:rFonts w:eastAsia="Times New Roman" w:cstheme="minorHAnsi"/>
          <w:b/>
          <w:bCs/>
          <w:color w:val="000000" w:themeColor="text1"/>
          <w:lang w:eastAsia="de-DE"/>
        </w:rPr>
        <w:t>t</w:t>
      </w:r>
      <w:r w:rsidR="00965FF4">
        <w:rPr>
          <w:rFonts w:eastAsia="Times New Roman" w:cstheme="minorHAnsi"/>
          <w:b/>
          <w:bCs/>
          <w:color w:val="000000" w:themeColor="text1"/>
          <w:lang w:eastAsia="de-DE"/>
        </w:rPr>
        <w:t>gesang</w:t>
      </w:r>
      <w:r w:rsidRPr="0079533A">
        <w:rPr>
          <w:rFonts w:eastAsia="Times New Roman" w:cstheme="minorHAnsi"/>
          <w:b/>
          <w:bCs/>
          <w:color w:val="000000" w:themeColor="text1"/>
          <w:lang w:eastAsia="de-DE"/>
        </w:rPr>
        <w:t xml:space="preserve"> </w:t>
      </w:r>
      <w:r w:rsidR="00C23F65" w:rsidRPr="0079533A">
        <w:rPr>
          <w:rFonts w:eastAsia="Times New Roman" w:cstheme="minorHAnsi"/>
          <w:color w:val="000000" w:themeColor="text1"/>
          <w:lang w:eastAsia="de-DE"/>
        </w:rPr>
        <w:t>–</w:t>
      </w:r>
      <w:bookmarkEnd w:id="3"/>
      <w:r w:rsidR="00C3383C" w:rsidRPr="00223BFF">
        <w:rPr>
          <w:rFonts w:eastAsia="Times New Roman" w:cstheme="minorHAnsi"/>
          <w:bCs/>
          <w:color w:val="878787"/>
          <w:w w:val="105"/>
        </w:rPr>
        <w:t xml:space="preserve"> </w:t>
      </w:r>
      <w:r w:rsidR="00503BF1" w:rsidRPr="00D10ECE">
        <w:rPr>
          <w:rFonts w:eastAsia="Times New Roman" w:cstheme="minorHAnsi"/>
          <w:color w:val="000000" w:themeColor="text1"/>
          <w:lang w:eastAsia="de-DE"/>
        </w:rPr>
        <w:t>GL 639,5-6 –</w:t>
      </w:r>
      <w:r w:rsidR="00503BF1" w:rsidRPr="00503BF1">
        <w:rPr>
          <w:rFonts w:eastAsia="Times New Roman" w:cstheme="minorHAnsi"/>
          <w:b/>
          <w:bCs/>
          <w:color w:val="000000" w:themeColor="text1"/>
          <w:lang w:eastAsia="de-DE"/>
        </w:rPr>
        <w:t xml:space="preserve"> </w:t>
      </w:r>
      <w:r w:rsidR="00503BF1" w:rsidRPr="00503BF1">
        <w:rPr>
          <w:rFonts w:eastAsia="Times New Roman" w:cstheme="minorHAnsi"/>
          <w:bCs/>
          <w:color w:val="000000" w:themeColor="text1"/>
          <w:lang w:eastAsia="de-DE"/>
        </w:rPr>
        <w:t>Bekehre uns</w:t>
      </w:r>
    </w:p>
    <w:bookmarkEnd w:id="2"/>
    <w:p w14:paraId="2EEF043D" w14:textId="6AA185CA" w:rsidR="00EA54BC" w:rsidRPr="001D2726" w:rsidRDefault="00EA54BC" w:rsidP="00EA54BC">
      <w:pPr>
        <w:spacing w:line="300" w:lineRule="atLeast"/>
        <w:textAlignment w:val="baseline"/>
        <w:rPr>
          <w:rFonts w:eastAsia="Times New Roman" w:cstheme="minorHAnsi"/>
          <w:bCs/>
          <w:color w:val="000000" w:themeColor="text1"/>
          <w:lang w:eastAsia="de-DE"/>
        </w:rPr>
      </w:pPr>
      <w:r>
        <w:rPr>
          <w:rFonts w:eastAsia="Times New Roman" w:cstheme="minorHAnsi"/>
          <w:b/>
          <w:bCs/>
          <w:color w:val="000000" w:themeColor="text1"/>
          <w:lang w:eastAsia="de-DE"/>
        </w:rPr>
        <w:t>Gabenbereitung</w:t>
      </w:r>
      <w:r w:rsidRPr="0079533A">
        <w:rPr>
          <w:rFonts w:eastAsia="Times New Roman" w:cstheme="minorHAnsi"/>
          <w:b/>
          <w:bCs/>
          <w:color w:val="000000" w:themeColor="text1"/>
          <w:lang w:eastAsia="de-DE"/>
        </w:rPr>
        <w:t xml:space="preserve"> </w:t>
      </w:r>
      <w:bookmarkStart w:id="4" w:name="_Hlk185252444"/>
      <w:r w:rsidR="00A25E6C" w:rsidRPr="00A25E6C">
        <w:rPr>
          <w:rFonts w:eastAsia="Times New Roman" w:cstheme="minorHAnsi"/>
          <w:b/>
          <w:bCs/>
          <w:color w:val="000000" w:themeColor="text1"/>
          <w:lang w:eastAsia="de-DE"/>
        </w:rPr>
        <w:t>–</w:t>
      </w:r>
      <w:bookmarkEnd w:id="4"/>
      <w:r w:rsidRPr="00D10ECE">
        <w:rPr>
          <w:rFonts w:eastAsia="Times New Roman" w:cstheme="minorHAnsi"/>
          <w:color w:val="000000" w:themeColor="text1"/>
          <w:lang w:eastAsia="de-DE"/>
        </w:rPr>
        <w:t xml:space="preserve"> </w:t>
      </w:r>
      <w:r w:rsidR="00EF661F" w:rsidRPr="00D10ECE">
        <w:rPr>
          <w:rFonts w:eastAsia="Times New Roman" w:cstheme="minorHAnsi"/>
          <w:color w:val="000000" w:themeColor="text1"/>
          <w:lang w:eastAsia="de-DE"/>
        </w:rPr>
        <w:t xml:space="preserve">GL 188,1-3 – </w:t>
      </w:r>
      <w:r w:rsidR="00EF661F" w:rsidRPr="00EF661F">
        <w:rPr>
          <w:rFonts w:eastAsia="Times New Roman" w:cstheme="minorHAnsi"/>
          <w:bCs/>
          <w:color w:val="000000" w:themeColor="text1"/>
          <w:lang w:eastAsia="de-DE"/>
        </w:rPr>
        <w:t>Nimm, oh Gott, die Gaben,</w:t>
      </w:r>
      <w:r w:rsidR="00EF661F">
        <w:rPr>
          <w:rFonts w:eastAsia="Times New Roman" w:cstheme="minorHAnsi"/>
          <w:bCs/>
          <w:color w:val="000000" w:themeColor="text1"/>
          <w:lang w:eastAsia="de-DE"/>
        </w:rPr>
        <w:t xml:space="preserve"> </w:t>
      </w:r>
      <w:r w:rsidR="00EF661F" w:rsidRPr="00EF661F">
        <w:rPr>
          <w:rFonts w:eastAsia="Times New Roman" w:cstheme="minorHAnsi"/>
          <w:bCs/>
          <w:color w:val="000000" w:themeColor="text1"/>
          <w:lang w:eastAsia="de-DE"/>
        </w:rPr>
        <w:t>die wir bringen</w:t>
      </w:r>
    </w:p>
    <w:p w14:paraId="5027389F" w14:textId="1C610D70" w:rsidR="000241FA" w:rsidRPr="001348BA" w:rsidRDefault="000241FA" w:rsidP="00EA54BC">
      <w:pPr>
        <w:spacing w:line="300" w:lineRule="atLeast"/>
        <w:textAlignment w:val="baseline"/>
        <w:rPr>
          <w:rFonts w:eastAsia="Times New Roman" w:cstheme="minorHAnsi"/>
          <w:bCs/>
          <w:color w:val="000000" w:themeColor="text1"/>
          <w:lang w:eastAsia="de-DE"/>
        </w:rPr>
      </w:pPr>
      <w:r>
        <w:rPr>
          <w:rFonts w:eastAsia="Times New Roman" w:cstheme="minorHAnsi"/>
          <w:b/>
          <w:bCs/>
          <w:color w:val="000000" w:themeColor="text1"/>
          <w:lang w:eastAsia="de-DE"/>
        </w:rPr>
        <w:t>Sanctus</w:t>
      </w:r>
      <w:r w:rsidRPr="0079533A">
        <w:rPr>
          <w:rFonts w:eastAsia="Times New Roman" w:cstheme="minorHAnsi"/>
          <w:b/>
          <w:bCs/>
          <w:color w:val="000000" w:themeColor="text1"/>
          <w:lang w:eastAsia="de-DE"/>
        </w:rPr>
        <w:t xml:space="preserve"> </w:t>
      </w:r>
      <w:r w:rsidR="001348BA" w:rsidRPr="001348BA">
        <w:rPr>
          <w:rFonts w:eastAsia="Times New Roman" w:cstheme="minorHAnsi"/>
          <w:b/>
          <w:bCs/>
          <w:color w:val="000000" w:themeColor="text1"/>
          <w:lang w:eastAsia="de-DE"/>
        </w:rPr>
        <w:t>–</w:t>
      </w:r>
      <w:r w:rsidRPr="0079533A">
        <w:rPr>
          <w:rFonts w:eastAsia="Times New Roman" w:cstheme="minorHAnsi"/>
          <w:color w:val="000000" w:themeColor="text1"/>
          <w:lang w:eastAsia="de-DE"/>
        </w:rPr>
        <w:t xml:space="preserve"> </w:t>
      </w:r>
      <w:r w:rsidR="00293DF1" w:rsidRPr="00D10ECE">
        <w:rPr>
          <w:rFonts w:eastAsia="Times New Roman" w:cstheme="minorHAnsi"/>
          <w:color w:val="000000" w:themeColor="text1"/>
          <w:lang w:eastAsia="de-DE"/>
        </w:rPr>
        <w:t>GL 388 – Heilig, he</w:t>
      </w:r>
      <w:r w:rsidR="00293DF1" w:rsidRPr="00293DF1">
        <w:rPr>
          <w:rFonts w:eastAsia="Times New Roman" w:cstheme="minorHAnsi"/>
          <w:bCs/>
          <w:color w:val="000000" w:themeColor="text1"/>
          <w:lang w:eastAsia="de-DE"/>
        </w:rPr>
        <w:t>ilig, heilig, heilig ist der Herr</w:t>
      </w:r>
    </w:p>
    <w:p w14:paraId="660B5AE8" w14:textId="1E17EEBB" w:rsidR="0050784F" w:rsidRPr="00F55A4F" w:rsidRDefault="0050784F" w:rsidP="00F43EBB">
      <w:pPr>
        <w:spacing w:line="300" w:lineRule="atLeast"/>
        <w:textAlignment w:val="baseline"/>
        <w:rPr>
          <w:rFonts w:eastAsia="Times New Roman" w:cstheme="minorHAnsi"/>
          <w:bCs/>
          <w:color w:val="000000" w:themeColor="text1"/>
          <w:lang w:eastAsia="de-DE"/>
        </w:rPr>
      </w:pPr>
      <w:proofErr w:type="spellStart"/>
      <w:r w:rsidRPr="0079533A">
        <w:rPr>
          <w:rFonts w:eastAsia="Times New Roman" w:cstheme="minorHAnsi"/>
          <w:b/>
          <w:bCs/>
          <w:color w:val="000000" w:themeColor="text1"/>
          <w:lang w:eastAsia="de-DE"/>
        </w:rPr>
        <w:t>Agnus</w:t>
      </w:r>
      <w:proofErr w:type="spellEnd"/>
      <w:r w:rsidRPr="0079533A">
        <w:rPr>
          <w:rFonts w:eastAsia="Times New Roman" w:cstheme="minorHAnsi"/>
          <w:b/>
          <w:bCs/>
          <w:color w:val="000000" w:themeColor="text1"/>
          <w:lang w:eastAsia="de-DE"/>
        </w:rPr>
        <w:t xml:space="preserve"> </w:t>
      </w:r>
      <w:proofErr w:type="spellStart"/>
      <w:r w:rsidRPr="0079533A">
        <w:rPr>
          <w:rFonts w:eastAsia="Times New Roman" w:cstheme="minorHAnsi"/>
          <w:b/>
          <w:bCs/>
          <w:color w:val="000000" w:themeColor="text1"/>
          <w:lang w:eastAsia="de-DE"/>
        </w:rPr>
        <w:t>Dei</w:t>
      </w:r>
      <w:proofErr w:type="spellEnd"/>
      <w:r w:rsidRPr="0079533A">
        <w:rPr>
          <w:rFonts w:eastAsia="Times New Roman" w:cstheme="minorHAnsi"/>
          <w:color w:val="000000" w:themeColor="text1"/>
          <w:lang w:eastAsia="de-DE"/>
        </w:rPr>
        <w:t xml:space="preserve"> </w:t>
      </w:r>
      <w:r w:rsidR="00C23F65" w:rsidRPr="0079533A">
        <w:rPr>
          <w:rFonts w:eastAsia="Times New Roman" w:cstheme="minorHAnsi"/>
          <w:color w:val="000000" w:themeColor="text1"/>
          <w:lang w:eastAsia="de-DE"/>
        </w:rPr>
        <w:t>–</w:t>
      </w:r>
      <w:r w:rsidRPr="0079533A">
        <w:rPr>
          <w:rFonts w:eastAsia="Times New Roman" w:cstheme="minorHAnsi"/>
          <w:color w:val="000000" w:themeColor="text1"/>
          <w:lang w:eastAsia="de-DE"/>
        </w:rPr>
        <w:t xml:space="preserve"> </w:t>
      </w:r>
      <w:r w:rsidR="00F55A4F" w:rsidRPr="00D10ECE">
        <w:rPr>
          <w:rFonts w:eastAsia="Times New Roman" w:cstheme="minorHAnsi"/>
          <w:color w:val="000000" w:themeColor="text1"/>
          <w:lang w:eastAsia="de-DE"/>
        </w:rPr>
        <w:t>GL 207 – Lam</w:t>
      </w:r>
      <w:r w:rsidR="00F55A4F" w:rsidRPr="00F55A4F">
        <w:rPr>
          <w:rFonts w:eastAsia="Times New Roman" w:cstheme="minorHAnsi"/>
          <w:bCs/>
          <w:color w:val="000000" w:themeColor="text1"/>
          <w:lang w:eastAsia="de-DE"/>
        </w:rPr>
        <w:t>m Gottes</w:t>
      </w:r>
    </w:p>
    <w:p w14:paraId="572C862F" w14:textId="0E54DE98" w:rsidR="001B472C" w:rsidRPr="00432A53" w:rsidRDefault="00446753" w:rsidP="001B472C">
      <w:pPr>
        <w:spacing w:line="300" w:lineRule="atLeast"/>
        <w:textAlignment w:val="baseline"/>
        <w:rPr>
          <w:rFonts w:eastAsia="Times New Roman" w:cstheme="minorHAnsi"/>
          <w:bCs/>
          <w:color w:val="000000" w:themeColor="text1"/>
          <w:lang w:eastAsia="de-DE"/>
        </w:rPr>
      </w:pPr>
      <w:r w:rsidRPr="0079533A">
        <w:rPr>
          <w:rFonts w:eastAsia="Times New Roman" w:cstheme="minorHAnsi"/>
          <w:b/>
          <w:bCs/>
          <w:color w:val="000000" w:themeColor="text1"/>
          <w:lang w:eastAsia="de-DE"/>
        </w:rPr>
        <w:t>Zum Dank</w:t>
      </w:r>
      <w:r w:rsidR="003C32DD" w:rsidRPr="0079533A">
        <w:rPr>
          <w:rFonts w:eastAsia="Times New Roman" w:cstheme="minorHAnsi"/>
          <w:b/>
          <w:bCs/>
          <w:color w:val="000000" w:themeColor="text1"/>
          <w:lang w:eastAsia="de-DE"/>
        </w:rPr>
        <w:t xml:space="preserve"> </w:t>
      </w:r>
      <w:r w:rsidR="00C23F65" w:rsidRPr="0079533A">
        <w:rPr>
          <w:rFonts w:eastAsia="Times New Roman" w:cstheme="minorHAnsi"/>
          <w:b/>
          <w:bCs/>
          <w:color w:val="000000" w:themeColor="text1"/>
          <w:lang w:eastAsia="de-DE"/>
        </w:rPr>
        <w:t>–</w:t>
      </w:r>
      <w:r w:rsidR="003C32DD" w:rsidRPr="00D10ECE">
        <w:rPr>
          <w:rFonts w:eastAsia="Times New Roman" w:cstheme="minorHAnsi"/>
          <w:color w:val="000000" w:themeColor="text1"/>
          <w:lang w:eastAsia="de-DE"/>
        </w:rPr>
        <w:t xml:space="preserve"> </w:t>
      </w:r>
      <w:r w:rsidR="00432A53" w:rsidRPr="00D10ECE">
        <w:rPr>
          <w:rFonts w:eastAsia="Times New Roman" w:cstheme="minorHAnsi"/>
          <w:color w:val="000000" w:themeColor="text1"/>
          <w:lang w:eastAsia="de-DE"/>
        </w:rPr>
        <w:t>GL 792,1-2 – G</w:t>
      </w:r>
      <w:r w:rsidR="00432A53" w:rsidRPr="00432A53">
        <w:rPr>
          <w:rFonts w:eastAsia="Times New Roman" w:cstheme="minorHAnsi"/>
          <w:bCs/>
          <w:color w:val="000000" w:themeColor="text1"/>
          <w:lang w:eastAsia="de-DE"/>
        </w:rPr>
        <w:t>ott Vater, sei gepriesen</w:t>
      </w:r>
    </w:p>
    <w:p w14:paraId="1F3FC5AA" w14:textId="0B925A9A" w:rsidR="00905797" w:rsidRPr="0079533A" w:rsidRDefault="000241FA" w:rsidP="00905797">
      <w:pPr>
        <w:spacing w:line="300" w:lineRule="atLeast"/>
        <w:textAlignment w:val="baseline"/>
        <w:rPr>
          <w:rFonts w:eastAsia="Times New Roman" w:cstheme="minorHAnsi"/>
          <w:bCs/>
          <w:color w:val="000000" w:themeColor="text1"/>
          <w:lang w:eastAsia="de-DE"/>
        </w:rPr>
      </w:pPr>
      <w:r>
        <w:rPr>
          <w:rFonts w:eastAsia="Times New Roman" w:cstheme="minorHAnsi"/>
          <w:b/>
          <w:color w:val="000000" w:themeColor="text1"/>
          <w:lang w:eastAsia="de-DE"/>
        </w:rPr>
        <w:t>Schlusslied</w:t>
      </w:r>
      <w:r w:rsidR="008F6E30" w:rsidRPr="0079533A">
        <w:rPr>
          <w:rFonts w:eastAsia="Times New Roman" w:cstheme="minorHAnsi"/>
          <w:b/>
          <w:color w:val="000000" w:themeColor="text1"/>
          <w:lang w:eastAsia="de-DE"/>
        </w:rPr>
        <w:t xml:space="preserve"> </w:t>
      </w:r>
      <w:r w:rsidR="00C23F65" w:rsidRPr="0079533A">
        <w:rPr>
          <w:rFonts w:eastAsia="Times New Roman" w:cstheme="minorHAnsi"/>
          <w:bCs/>
          <w:color w:val="000000" w:themeColor="text1"/>
          <w:lang w:eastAsia="de-DE"/>
        </w:rPr>
        <w:t>–</w:t>
      </w:r>
      <w:r w:rsidR="008F6E30" w:rsidRPr="00223BFF">
        <w:rPr>
          <w:rFonts w:eastAsia="Times New Roman" w:cstheme="minorHAnsi"/>
          <w:bCs/>
          <w:color w:val="000000" w:themeColor="text1"/>
          <w:lang w:eastAsia="de-DE"/>
        </w:rPr>
        <w:t xml:space="preserve"> </w:t>
      </w:r>
      <w:r w:rsidR="00D10ECE" w:rsidRPr="00D10ECE">
        <w:rPr>
          <w:rFonts w:eastAsia="Times New Roman" w:cstheme="minorHAnsi"/>
          <w:color w:val="000000" w:themeColor="text1"/>
          <w:lang w:eastAsia="de-DE"/>
        </w:rPr>
        <w:t>GL 453,1+3+4 – Be</w:t>
      </w:r>
      <w:r w:rsidR="00D10ECE" w:rsidRPr="00D10ECE">
        <w:rPr>
          <w:rFonts w:eastAsia="Times New Roman" w:cstheme="minorHAnsi"/>
          <w:bCs/>
          <w:color w:val="000000" w:themeColor="text1"/>
          <w:lang w:eastAsia="de-DE"/>
        </w:rPr>
        <w:t>wahre uns, Gott, behüte uns, Gott</w:t>
      </w:r>
    </w:p>
    <w:p w14:paraId="22F622B8" w14:textId="6C8EC50D" w:rsidR="008F6E30" w:rsidRPr="0079533A" w:rsidRDefault="008F6E30" w:rsidP="001B472C">
      <w:pPr>
        <w:spacing w:line="300" w:lineRule="atLeast"/>
        <w:textAlignment w:val="baseline"/>
        <w:rPr>
          <w:rFonts w:eastAsia="Times New Roman" w:cstheme="minorHAnsi"/>
          <w:bCs/>
          <w:color w:val="000000" w:themeColor="text1"/>
          <w:lang w:eastAsia="de-DE"/>
        </w:rPr>
      </w:pPr>
    </w:p>
    <w:p w14:paraId="1F9D21BF" w14:textId="62249B87" w:rsidR="00E6341B" w:rsidRPr="0079533A" w:rsidRDefault="00E6341B" w:rsidP="00E6341B">
      <w:pPr>
        <w:spacing w:line="300" w:lineRule="atLeast"/>
        <w:textAlignment w:val="baseline"/>
        <w:rPr>
          <w:rFonts w:eastAsia="Times New Roman" w:cstheme="minorHAnsi"/>
          <w:bCs/>
          <w:color w:val="000000" w:themeColor="text1"/>
          <w:lang w:eastAsia="de-DE"/>
        </w:rPr>
      </w:pPr>
    </w:p>
    <w:p w14:paraId="7211B1BB" w14:textId="28D3244D" w:rsidR="00857732" w:rsidRPr="0079533A" w:rsidRDefault="00857732" w:rsidP="003C32DD">
      <w:pPr>
        <w:spacing w:line="300" w:lineRule="atLeast"/>
        <w:textAlignment w:val="baseline"/>
        <w:rPr>
          <w:rFonts w:eastAsia="Times New Roman" w:cstheme="minorHAnsi"/>
          <w:b/>
          <w:bCs/>
          <w:color w:val="000000" w:themeColor="text1"/>
          <w:lang w:eastAsia="de-DE"/>
        </w:rPr>
      </w:pPr>
    </w:p>
    <w:p w14:paraId="46663FD7" w14:textId="77777777" w:rsidR="0044685C" w:rsidRPr="0044685C" w:rsidRDefault="0044685C" w:rsidP="0044685C">
      <w:pPr>
        <w:spacing w:line="300" w:lineRule="atLeast"/>
        <w:textAlignment w:val="baseline"/>
        <w:rPr>
          <w:rFonts w:eastAsia="Times New Roman" w:cstheme="minorHAnsi"/>
          <w:i/>
          <w:iCs/>
          <w:color w:val="000000" w:themeColor="text1"/>
          <w:bdr w:val="none" w:sz="0" w:space="0" w:color="auto" w:frame="1"/>
          <w:lang w:eastAsia="de-DE"/>
        </w:rPr>
      </w:pPr>
      <w:r w:rsidRPr="0044685C">
        <w:rPr>
          <w:rFonts w:eastAsia="Times New Roman" w:cstheme="minorHAnsi"/>
          <w:i/>
          <w:iCs/>
          <w:color w:val="000000" w:themeColor="text1"/>
          <w:bdr w:val="none" w:sz="0" w:space="0" w:color="auto" w:frame="1"/>
          <w:lang w:eastAsia="de-DE"/>
        </w:rPr>
        <w:t>Miriam Pawlak, Bochum</w:t>
      </w:r>
    </w:p>
    <w:p w14:paraId="7939C2A6" w14:textId="598E6284" w:rsidR="007D03DD" w:rsidRPr="0079533A" w:rsidRDefault="007D03DD" w:rsidP="0044685C">
      <w:pPr>
        <w:spacing w:line="300" w:lineRule="atLeast"/>
        <w:textAlignment w:val="baseline"/>
        <w:rPr>
          <w:rFonts w:eastAsia="Times New Roman" w:cstheme="minorHAnsi"/>
          <w:color w:val="000000" w:themeColor="text1"/>
          <w:bdr w:val="none" w:sz="0" w:space="0" w:color="auto" w:frame="1"/>
          <w:lang w:eastAsia="de-DE"/>
        </w:rPr>
      </w:pPr>
    </w:p>
    <w:sectPr w:rsidR="007D03DD" w:rsidRPr="007953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F7B4C"/>
    <w:multiLevelType w:val="hybridMultilevel"/>
    <w:tmpl w:val="CB2E53DC"/>
    <w:lvl w:ilvl="0" w:tplc="807EEF06">
      <w:numFmt w:val="bullet"/>
      <w:lvlText w:val="•"/>
      <w:lvlJc w:val="left"/>
      <w:pPr>
        <w:ind w:left="314" w:hanging="141"/>
      </w:pPr>
      <w:rPr>
        <w:rFonts w:ascii="Times New Roman" w:eastAsia="Times New Roman" w:hAnsi="Times New Roman" w:cs="Times New Roman" w:hint="default"/>
        <w:b w:val="0"/>
        <w:bCs w:val="0"/>
        <w:i w:val="0"/>
        <w:iCs w:val="0"/>
        <w:spacing w:val="0"/>
        <w:w w:val="91"/>
        <w:sz w:val="20"/>
        <w:szCs w:val="20"/>
        <w:lang w:val="de-DE" w:eastAsia="en-US" w:bidi="ar-SA"/>
      </w:rPr>
    </w:lvl>
    <w:lvl w:ilvl="1" w:tplc="7C6474F4">
      <w:numFmt w:val="bullet"/>
      <w:lvlText w:val="•"/>
      <w:lvlJc w:val="left"/>
      <w:pPr>
        <w:ind w:left="947" w:hanging="141"/>
      </w:pPr>
      <w:rPr>
        <w:rFonts w:hint="default"/>
        <w:lang w:val="de-DE" w:eastAsia="en-US" w:bidi="ar-SA"/>
      </w:rPr>
    </w:lvl>
    <w:lvl w:ilvl="2" w:tplc="2AB6074A">
      <w:numFmt w:val="bullet"/>
      <w:lvlText w:val="•"/>
      <w:lvlJc w:val="left"/>
      <w:pPr>
        <w:ind w:left="1575" w:hanging="141"/>
      </w:pPr>
      <w:rPr>
        <w:rFonts w:hint="default"/>
        <w:lang w:val="de-DE" w:eastAsia="en-US" w:bidi="ar-SA"/>
      </w:rPr>
    </w:lvl>
    <w:lvl w:ilvl="3" w:tplc="096CD1F4">
      <w:numFmt w:val="bullet"/>
      <w:lvlText w:val="•"/>
      <w:lvlJc w:val="left"/>
      <w:pPr>
        <w:ind w:left="2203" w:hanging="141"/>
      </w:pPr>
      <w:rPr>
        <w:rFonts w:hint="default"/>
        <w:lang w:val="de-DE" w:eastAsia="en-US" w:bidi="ar-SA"/>
      </w:rPr>
    </w:lvl>
    <w:lvl w:ilvl="4" w:tplc="26AE3E0E">
      <w:numFmt w:val="bullet"/>
      <w:lvlText w:val="•"/>
      <w:lvlJc w:val="left"/>
      <w:pPr>
        <w:ind w:left="2831" w:hanging="141"/>
      </w:pPr>
      <w:rPr>
        <w:rFonts w:hint="default"/>
        <w:lang w:val="de-DE" w:eastAsia="en-US" w:bidi="ar-SA"/>
      </w:rPr>
    </w:lvl>
    <w:lvl w:ilvl="5" w:tplc="FD52C8B8">
      <w:numFmt w:val="bullet"/>
      <w:lvlText w:val="•"/>
      <w:lvlJc w:val="left"/>
      <w:pPr>
        <w:ind w:left="3459" w:hanging="141"/>
      </w:pPr>
      <w:rPr>
        <w:rFonts w:hint="default"/>
        <w:lang w:val="de-DE" w:eastAsia="en-US" w:bidi="ar-SA"/>
      </w:rPr>
    </w:lvl>
    <w:lvl w:ilvl="6" w:tplc="DBE46E6A">
      <w:numFmt w:val="bullet"/>
      <w:lvlText w:val="•"/>
      <w:lvlJc w:val="left"/>
      <w:pPr>
        <w:ind w:left="4087" w:hanging="141"/>
      </w:pPr>
      <w:rPr>
        <w:rFonts w:hint="default"/>
        <w:lang w:val="de-DE" w:eastAsia="en-US" w:bidi="ar-SA"/>
      </w:rPr>
    </w:lvl>
    <w:lvl w:ilvl="7" w:tplc="3DFE8706">
      <w:numFmt w:val="bullet"/>
      <w:lvlText w:val="•"/>
      <w:lvlJc w:val="left"/>
      <w:pPr>
        <w:ind w:left="4715" w:hanging="141"/>
      </w:pPr>
      <w:rPr>
        <w:rFonts w:hint="default"/>
        <w:lang w:val="de-DE" w:eastAsia="en-US" w:bidi="ar-SA"/>
      </w:rPr>
    </w:lvl>
    <w:lvl w:ilvl="8" w:tplc="94282E66">
      <w:numFmt w:val="bullet"/>
      <w:lvlText w:val="•"/>
      <w:lvlJc w:val="left"/>
      <w:pPr>
        <w:ind w:left="5342" w:hanging="141"/>
      </w:pPr>
      <w:rPr>
        <w:rFonts w:hint="default"/>
        <w:lang w:val="de-DE" w:eastAsia="en-US" w:bidi="ar-SA"/>
      </w:rPr>
    </w:lvl>
  </w:abstractNum>
  <w:num w:numId="1" w16cid:durableId="3337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FA"/>
    <w:rsid w:val="00000B69"/>
    <w:rsid w:val="00012BA2"/>
    <w:rsid w:val="00017E1C"/>
    <w:rsid w:val="0002269F"/>
    <w:rsid w:val="000241FA"/>
    <w:rsid w:val="0003686E"/>
    <w:rsid w:val="000507C6"/>
    <w:rsid w:val="00063F31"/>
    <w:rsid w:val="00067026"/>
    <w:rsid w:val="000810A9"/>
    <w:rsid w:val="000834B8"/>
    <w:rsid w:val="00083665"/>
    <w:rsid w:val="000960F9"/>
    <w:rsid w:val="000A2D7D"/>
    <w:rsid w:val="000A6781"/>
    <w:rsid w:val="000B1557"/>
    <w:rsid w:val="000D099E"/>
    <w:rsid w:val="000D1326"/>
    <w:rsid w:val="000E3ADB"/>
    <w:rsid w:val="00100A4D"/>
    <w:rsid w:val="00100CAB"/>
    <w:rsid w:val="0010370E"/>
    <w:rsid w:val="00107FBF"/>
    <w:rsid w:val="00112F72"/>
    <w:rsid w:val="00115AB0"/>
    <w:rsid w:val="001272B9"/>
    <w:rsid w:val="001302F1"/>
    <w:rsid w:val="001348BA"/>
    <w:rsid w:val="00136B10"/>
    <w:rsid w:val="001547D9"/>
    <w:rsid w:val="00166B31"/>
    <w:rsid w:val="00167CFC"/>
    <w:rsid w:val="00195F09"/>
    <w:rsid w:val="00197CC5"/>
    <w:rsid w:val="001A0FC6"/>
    <w:rsid w:val="001A2551"/>
    <w:rsid w:val="001A3EF4"/>
    <w:rsid w:val="001B3D0E"/>
    <w:rsid w:val="001B472C"/>
    <w:rsid w:val="001D0722"/>
    <w:rsid w:val="001D2165"/>
    <w:rsid w:val="001D2726"/>
    <w:rsid w:val="001D4499"/>
    <w:rsid w:val="001D6814"/>
    <w:rsid w:val="001F45BB"/>
    <w:rsid w:val="00223BFF"/>
    <w:rsid w:val="0022420B"/>
    <w:rsid w:val="00242C7E"/>
    <w:rsid w:val="0026437C"/>
    <w:rsid w:val="0026455E"/>
    <w:rsid w:val="00267F6F"/>
    <w:rsid w:val="00277CC7"/>
    <w:rsid w:val="00280724"/>
    <w:rsid w:val="002861C5"/>
    <w:rsid w:val="0028700F"/>
    <w:rsid w:val="00293DF1"/>
    <w:rsid w:val="00293EC3"/>
    <w:rsid w:val="00295591"/>
    <w:rsid w:val="002967A9"/>
    <w:rsid w:val="002A27C5"/>
    <w:rsid w:val="002A6A33"/>
    <w:rsid w:val="002B4990"/>
    <w:rsid w:val="002B7C52"/>
    <w:rsid w:val="002F5DEB"/>
    <w:rsid w:val="00314AFB"/>
    <w:rsid w:val="003169D9"/>
    <w:rsid w:val="00320439"/>
    <w:rsid w:val="00324A7D"/>
    <w:rsid w:val="00326308"/>
    <w:rsid w:val="00326EA1"/>
    <w:rsid w:val="00332BCF"/>
    <w:rsid w:val="0034132E"/>
    <w:rsid w:val="00342319"/>
    <w:rsid w:val="0035608E"/>
    <w:rsid w:val="00360FAD"/>
    <w:rsid w:val="00366692"/>
    <w:rsid w:val="003A0931"/>
    <w:rsid w:val="003A7357"/>
    <w:rsid w:val="003A77A9"/>
    <w:rsid w:val="003B3060"/>
    <w:rsid w:val="003B5904"/>
    <w:rsid w:val="003C0AF3"/>
    <w:rsid w:val="003C3085"/>
    <w:rsid w:val="003C32DD"/>
    <w:rsid w:val="003C62F6"/>
    <w:rsid w:val="003C7071"/>
    <w:rsid w:val="003E6B48"/>
    <w:rsid w:val="003F73AB"/>
    <w:rsid w:val="00400E05"/>
    <w:rsid w:val="00406719"/>
    <w:rsid w:val="00407E72"/>
    <w:rsid w:val="00417203"/>
    <w:rsid w:val="00420AF4"/>
    <w:rsid w:val="00430A0B"/>
    <w:rsid w:val="0043102E"/>
    <w:rsid w:val="00432A53"/>
    <w:rsid w:val="00446753"/>
    <w:rsid w:val="0044685C"/>
    <w:rsid w:val="004516DC"/>
    <w:rsid w:val="0045746D"/>
    <w:rsid w:val="00465774"/>
    <w:rsid w:val="004662D3"/>
    <w:rsid w:val="0047176D"/>
    <w:rsid w:val="00474CF0"/>
    <w:rsid w:val="00486113"/>
    <w:rsid w:val="00487967"/>
    <w:rsid w:val="00491D6F"/>
    <w:rsid w:val="004B1AA3"/>
    <w:rsid w:val="004B5663"/>
    <w:rsid w:val="004B56D8"/>
    <w:rsid w:val="004D0E43"/>
    <w:rsid w:val="004D61F7"/>
    <w:rsid w:val="004E4DAB"/>
    <w:rsid w:val="004E7E54"/>
    <w:rsid w:val="004F3047"/>
    <w:rsid w:val="004F75C2"/>
    <w:rsid w:val="00503BF1"/>
    <w:rsid w:val="005076D8"/>
    <w:rsid w:val="0050784F"/>
    <w:rsid w:val="00521C07"/>
    <w:rsid w:val="005314C3"/>
    <w:rsid w:val="00532F7A"/>
    <w:rsid w:val="005331E1"/>
    <w:rsid w:val="00534C48"/>
    <w:rsid w:val="00535B4E"/>
    <w:rsid w:val="0054246D"/>
    <w:rsid w:val="00560AD0"/>
    <w:rsid w:val="005632BB"/>
    <w:rsid w:val="00566FF5"/>
    <w:rsid w:val="00593E9E"/>
    <w:rsid w:val="005A10AC"/>
    <w:rsid w:val="005A47EC"/>
    <w:rsid w:val="005A4A58"/>
    <w:rsid w:val="005A6D02"/>
    <w:rsid w:val="005B33B1"/>
    <w:rsid w:val="005C38E8"/>
    <w:rsid w:val="005D23C0"/>
    <w:rsid w:val="005D4794"/>
    <w:rsid w:val="00602264"/>
    <w:rsid w:val="00605113"/>
    <w:rsid w:val="00605BEC"/>
    <w:rsid w:val="00614D11"/>
    <w:rsid w:val="00616096"/>
    <w:rsid w:val="00621B96"/>
    <w:rsid w:val="00624899"/>
    <w:rsid w:val="006451EB"/>
    <w:rsid w:val="006464B3"/>
    <w:rsid w:val="00646D38"/>
    <w:rsid w:val="006477C4"/>
    <w:rsid w:val="00664F74"/>
    <w:rsid w:val="00666C77"/>
    <w:rsid w:val="0068306A"/>
    <w:rsid w:val="006952DE"/>
    <w:rsid w:val="006A591A"/>
    <w:rsid w:val="006D7A20"/>
    <w:rsid w:val="006F3F82"/>
    <w:rsid w:val="0070018E"/>
    <w:rsid w:val="00710A31"/>
    <w:rsid w:val="0071569A"/>
    <w:rsid w:val="00720E26"/>
    <w:rsid w:val="00722D0A"/>
    <w:rsid w:val="0073748B"/>
    <w:rsid w:val="00737F89"/>
    <w:rsid w:val="0074556D"/>
    <w:rsid w:val="00764A72"/>
    <w:rsid w:val="007666A7"/>
    <w:rsid w:val="00766A61"/>
    <w:rsid w:val="0076716F"/>
    <w:rsid w:val="007706A7"/>
    <w:rsid w:val="00771DE5"/>
    <w:rsid w:val="00782DD4"/>
    <w:rsid w:val="00787274"/>
    <w:rsid w:val="007906B6"/>
    <w:rsid w:val="007926B4"/>
    <w:rsid w:val="0079533A"/>
    <w:rsid w:val="007A0253"/>
    <w:rsid w:val="007B00FD"/>
    <w:rsid w:val="007C4DFB"/>
    <w:rsid w:val="007D03DD"/>
    <w:rsid w:val="007D3A33"/>
    <w:rsid w:val="007D5359"/>
    <w:rsid w:val="00832F6C"/>
    <w:rsid w:val="00845F36"/>
    <w:rsid w:val="00856A6D"/>
    <w:rsid w:val="00857732"/>
    <w:rsid w:val="008623DD"/>
    <w:rsid w:val="00867215"/>
    <w:rsid w:val="0088201B"/>
    <w:rsid w:val="008855FB"/>
    <w:rsid w:val="00890AC4"/>
    <w:rsid w:val="00895A60"/>
    <w:rsid w:val="00896A97"/>
    <w:rsid w:val="008B3701"/>
    <w:rsid w:val="008B51AE"/>
    <w:rsid w:val="008C4E19"/>
    <w:rsid w:val="008D4554"/>
    <w:rsid w:val="008F129E"/>
    <w:rsid w:val="008F5117"/>
    <w:rsid w:val="008F6E30"/>
    <w:rsid w:val="00905797"/>
    <w:rsid w:val="00911758"/>
    <w:rsid w:val="00916424"/>
    <w:rsid w:val="00940627"/>
    <w:rsid w:val="0094538F"/>
    <w:rsid w:val="00945AF6"/>
    <w:rsid w:val="00946072"/>
    <w:rsid w:val="009525A8"/>
    <w:rsid w:val="009601A8"/>
    <w:rsid w:val="0096086B"/>
    <w:rsid w:val="00962B3A"/>
    <w:rsid w:val="00965FF4"/>
    <w:rsid w:val="0098254C"/>
    <w:rsid w:val="00986A3B"/>
    <w:rsid w:val="00994C7A"/>
    <w:rsid w:val="009B085B"/>
    <w:rsid w:val="009C41FF"/>
    <w:rsid w:val="009C6897"/>
    <w:rsid w:val="009C6EE8"/>
    <w:rsid w:val="009D102F"/>
    <w:rsid w:val="009D31D0"/>
    <w:rsid w:val="009D64A1"/>
    <w:rsid w:val="009E4B60"/>
    <w:rsid w:val="009F5AE7"/>
    <w:rsid w:val="00A00F50"/>
    <w:rsid w:val="00A04461"/>
    <w:rsid w:val="00A13A46"/>
    <w:rsid w:val="00A2559F"/>
    <w:rsid w:val="00A25E6C"/>
    <w:rsid w:val="00A3518B"/>
    <w:rsid w:val="00A43A9F"/>
    <w:rsid w:val="00A51BF9"/>
    <w:rsid w:val="00A52F87"/>
    <w:rsid w:val="00A5638B"/>
    <w:rsid w:val="00A67222"/>
    <w:rsid w:val="00A75750"/>
    <w:rsid w:val="00A928AF"/>
    <w:rsid w:val="00A9593E"/>
    <w:rsid w:val="00A96EDD"/>
    <w:rsid w:val="00AA51FC"/>
    <w:rsid w:val="00AB784C"/>
    <w:rsid w:val="00AC6FDB"/>
    <w:rsid w:val="00AD38FA"/>
    <w:rsid w:val="00AE3279"/>
    <w:rsid w:val="00AE4814"/>
    <w:rsid w:val="00AE5AD0"/>
    <w:rsid w:val="00AF125D"/>
    <w:rsid w:val="00B21727"/>
    <w:rsid w:val="00B27B2A"/>
    <w:rsid w:val="00B30D2A"/>
    <w:rsid w:val="00B33AC3"/>
    <w:rsid w:val="00B355CD"/>
    <w:rsid w:val="00B3773F"/>
    <w:rsid w:val="00B40250"/>
    <w:rsid w:val="00B4080E"/>
    <w:rsid w:val="00B45742"/>
    <w:rsid w:val="00B5764C"/>
    <w:rsid w:val="00B60E6C"/>
    <w:rsid w:val="00B71AB8"/>
    <w:rsid w:val="00B779D3"/>
    <w:rsid w:val="00B868E3"/>
    <w:rsid w:val="00B95253"/>
    <w:rsid w:val="00BA64E0"/>
    <w:rsid w:val="00BC7A57"/>
    <w:rsid w:val="00BD1A00"/>
    <w:rsid w:val="00BF0535"/>
    <w:rsid w:val="00BF4006"/>
    <w:rsid w:val="00BF6A36"/>
    <w:rsid w:val="00C06D0B"/>
    <w:rsid w:val="00C113CD"/>
    <w:rsid w:val="00C12E2B"/>
    <w:rsid w:val="00C15EDB"/>
    <w:rsid w:val="00C2190B"/>
    <w:rsid w:val="00C22540"/>
    <w:rsid w:val="00C23F65"/>
    <w:rsid w:val="00C32860"/>
    <w:rsid w:val="00C3383C"/>
    <w:rsid w:val="00C344E5"/>
    <w:rsid w:val="00C45503"/>
    <w:rsid w:val="00C72C0D"/>
    <w:rsid w:val="00C85ECA"/>
    <w:rsid w:val="00C929E7"/>
    <w:rsid w:val="00CA2E39"/>
    <w:rsid w:val="00CB0FDD"/>
    <w:rsid w:val="00CC08C0"/>
    <w:rsid w:val="00CC1520"/>
    <w:rsid w:val="00CC54DC"/>
    <w:rsid w:val="00CD68C9"/>
    <w:rsid w:val="00CE3093"/>
    <w:rsid w:val="00CF6378"/>
    <w:rsid w:val="00D040F4"/>
    <w:rsid w:val="00D0493D"/>
    <w:rsid w:val="00D104A8"/>
    <w:rsid w:val="00D10ECE"/>
    <w:rsid w:val="00D13DFD"/>
    <w:rsid w:val="00D25621"/>
    <w:rsid w:val="00D37B72"/>
    <w:rsid w:val="00D41EE1"/>
    <w:rsid w:val="00D46F39"/>
    <w:rsid w:val="00D5447F"/>
    <w:rsid w:val="00D64A17"/>
    <w:rsid w:val="00D64AD7"/>
    <w:rsid w:val="00D94225"/>
    <w:rsid w:val="00D94AC7"/>
    <w:rsid w:val="00DA4747"/>
    <w:rsid w:val="00DA5418"/>
    <w:rsid w:val="00DB62A3"/>
    <w:rsid w:val="00DC25DC"/>
    <w:rsid w:val="00DC2661"/>
    <w:rsid w:val="00DD6AA5"/>
    <w:rsid w:val="00DD7AF5"/>
    <w:rsid w:val="00DE052D"/>
    <w:rsid w:val="00DF2366"/>
    <w:rsid w:val="00E014BA"/>
    <w:rsid w:val="00E06BE8"/>
    <w:rsid w:val="00E06FBE"/>
    <w:rsid w:val="00E1481A"/>
    <w:rsid w:val="00E2754B"/>
    <w:rsid w:val="00E31E72"/>
    <w:rsid w:val="00E43630"/>
    <w:rsid w:val="00E43DE7"/>
    <w:rsid w:val="00E626D5"/>
    <w:rsid w:val="00E6341B"/>
    <w:rsid w:val="00E66298"/>
    <w:rsid w:val="00E725C0"/>
    <w:rsid w:val="00E85060"/>
    <w:rsid w:val="00EA54BC"/>
    <w:rsid w:val="00EA6B1F"/>
    <w:rsid w:val="00EB6CF0"/>
    <w:rsid w:val="00EC3910"/>
    <w:rsid w:val="00EC4CBD"/>
    <w:rsid w:val="00EC75C1"/>
    <w:rsid w:val="00ED0148"/>
    <w:rsid w:val="00ED5B0B"/>
    <w:rsid w:val="00EE1939"/>
    <w:rsid w:val="00EF661F"/>
    <w:rsid w:val="00F01B29"/>
    <w:rsid w:val="00F07CEA"/>
    <w:rsid w:val="00F10816"/>
    <w:rsid w:val="00F135D0"/>
    <w:rsid w:val="00F15085"/>
    <w:rsid w:val="00F3098A"/>
    <w:rsid w:val="00F36DC5"/>
    <w:rsid w:val="00F37AAF"/>
    <w:rsid w:val="00F43EBB"/>
    <w:rsid w:val="00F55A4F"/>
    <w:rsid w:val="00F56689"/>
    <w:rsid w:val="00F600C1"/>
    <w:rsid w:val="00F641FF"/>
    <w:rsid w:val="00F658D0"/>
    <w:rsid w:val="00F7217F"/>
    <w:rsid w:val="00F769C9"/>
    <w:rsid w:val="00F83B0D"/>
    <w:rsid w:val="00F843C5"/>
    <w:rsid w:val="00FB0EBD"/>
    <w:rsid w:val="00FB384B"/>
    <w:rsid w:val="00FB5934"/>
    <w:rsid w:val="00FC2A84"/>
    <w:rsid w:val="00FC58C7"/>
    <w:rsid w:val="00FE5903"/>
    <w:rsid w:val="00FE78DB"/>
    <w:rsid w:val="00FF09C5"/>
    <w:rsid w:val="00FF5130"/>
    <w:rsid w:val="00FF5F81"/>
    <w:rsid w:val="00FF7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A902"/>
  <w15:chartTrackingRefBased/>
  <w15:docId w15:val="{1DBB9BAA-D281-4EED-84C0-92E3C442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8F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2B4990"/>
    <w:pPr>
      <w:spacing w:after="120"/>
    </w:pPr>
  </w:style>
  <w:style w:type="character" w:customStyle="1" w:styleId="TextkrperZchn">
    <w:name w:val="Textkörper Zchn"/>
    <w:basedOn w:val="Absatz-Standardschriftart"/>
    <w:link w:val="Textkrper"/>
    <w:uiPriority w:val="99"/>
    <w:semiHidden/>
    <w:rsid w:val="002B4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61920">
      <w:bodyDiv w:val="1"/>
      <w:marLeft w:val="0"/>
      <w:marRight w:val="0"/>
      <w:marTop w:val="0"/>
      <w:marBottom w:val="0"/>
      <w:divBdr>
        <w:top w:val="none" w:sz="0" w:space="0" w:color="auto"/>
        <w:left w:val="none" w:sz="0" w:space="0" w:color="auto"/>
        <w:bottom w:val="none" w:sz="0" w:space="0" w:color="auto"/>
        <w:right w:val="none" w:sz="0" w:space="0" w:color="auto"/>
      </w:divBdr>
    </w:div>
    <w:div w:id="594945570">
      <w:bodyDiv w:val="1"/>
      <w:marLeft w:val="0"/>
      <w:marRight w:val="0"/>
      <w:marTop w:val="0"/>
      <w:marBottom w:val="0"/>
      <w:divBdr>
        <w:top w:val="none" w:sz="0" w:space="0" w:color="auto"/>
        <w:left w:val="none" w:sz="0" w:space="0" w:color="auto"/>
        <w:bottom w:val="none" w:sz="0" w:space="0" w:color="auto"/>
        <w:right w:val="none" w:sz="0" w:space="0" w:color="auto"/>
      </w:divBdr>
    </w:div>
    <w:div w:id="596065194">
      <w:bodyDiv w:val="1"/>
      <w:marLeft w:val="0"/>
      <w:marRight w:val="0"/>
      <w:marTop w:val="0"/>
      <w:marBottom w:val="0"/>
      <w:divBdr>
        <w:top w:val="none" w:sz="0" w:space="0" w:color="auto"/>
        <w:left w:val="none" w:sz="0" w:space="0" w:color="auto"/>
        <w:bottom w:val="none" w:sz="0" w:space="0" w:color="auto"/>
        <w:right w:val="none" w:sz="0" w:space="0" w:color="auto"/>
      </w:divBdr>
    </w:div>
    <w:div w:id="620454127">
      <w:bodyDiv w:val="1"/>
      <w:marLeft w:val="0"/>
      <w:marRight w:val="0"/>
      <w:marTop w:val="0"/>
      <w:marBottom w:val="0"/>
      <w:divBdr>
        <w:top w:val="none" w:sz="0" w:space="0" w:color="auto"/>
        <w:left w:val="none" w:sz="0" w:space="0" w:color="auto"/>
        <w:bottom w:val="none" w:sz="0" w:space="0" w:color="auto"/>
        <w:right w:val="none" w:sz="0" w:space="0" w:color="auto"/>
      </w:divBdr>
    </w:div>
    <w:div w:id="908923584">
      <w:bodyDiv w:val="1"/>
      <w:marLeft w:val="0"/>
      <w:marRight w:val="0"/>
      <w:marTop w:val="0"/>
      <w:marBottom w:val="0"/>
      <w:divBdr>
        <w:top w:val="none" w:sz="0" w:space="0" w:color="auto"/>
        <w:left w:val="none" w:sz="0" w:space="0" w:color="auto"/>
        <w:bottom w:val="none" w:sz="0" w:space="0" w:color="auto"/>
        <w:right w:val="none" w:sz="0" w:space="0" w:color="auto"/>
      </w:divBdr>
    </w:div>
    <w:div w:id="984772254">
      <w:bodyDiv w:val="1"/>
      <w:marLeft w:val="0"/>
      <w:marRight w:val="0"/>
      <w:marTop w:val="0"/>
      <w:marBottom w:val="0"/>
      <w:divBdr>
        <w:top w:val="none" w:sz="0" w:space="0" w:color="auto"/>
        <w:left w:val="none" w:sz="0" w:space="0" w:color="auto"/>
        <w:bottom w:val="none" w:sz="0" w:space="0" w:color="auto"/>
        <w:right w:val="none" w:sz="0" w:space="0" w:color="auto"/>
      </w:divBdr>
    </w:div>
    <w:div w:id="1218471578">
      <w:bodyDiv w:val="1"/>
      <w:marLeft w:val="0"/>
      <w:marRight w:val="0"/>
      <w:marTop w:val="0"/>
      <w:marBottom w:val="0"/>
      <w:divBdr>
        <w:top w:val="none" w:sz="0" w:space="0" w:color="auto"/>
        <w:left w:val="none" w:sz="0" w:space="0" w:color="auto"/>
        <w:bottom w:val="none" w:sz="0" w:space="0" w:color="auto"/>
        <w:right w:val="none" w:sz="0" w:space="0" w:color="auto"/>
      </w:divBdr>
    </w:div>
    <w:div w:id="1441341292">
      <w:bodyDiv w:val="1"/>
      <w:marLeft w:val="0"/>
      <w:marRight w:val="0"/>
      <w:marTop w:val="0"/>
      <w:marBottom w:val="0"/>
      <w:divBdr>
        <w:top w:val="none" w:sz="0" w:space="0" w:color="auto"/>
        <w:left w:val="none" w:sz="0" w:space="0" w:color="auto"/>
        <w:bottom w:val="none" w:sz="0" w:space="0" w:color="auto"/>
        <w:right w:val="none" w:sz="0" w:space="0" w:color="auto"/>
      </w:divBdr>
    </w:div>
    <w:div w:id="1665084858">
      <w:bodyDiv w:val="1"/>
      <w:marLeft w:val="0"/>
      <w:marRight w:val="0"/>
      <w:marTop w:val="0"/>
      <w:marBottom w:val="0"/>
      <w:divBdr>
        <w:top w:val="none" w:sz="0" w:space="0" w:color="auto"/>
        <w:left w:val="none" w:sz="0" w:space="0" w:color="auto"/>
        <w:bottom w:val="none" w:sz="0" w:space="0" w:color="auto"/>
        <w:right w:val="none" w:sz="0" w:space="0" w:color="auto"/>
      </w:divBdr>
    </w:div>
    <w:div w:id="1712998651">
      <w:bodyDiv w:val="1"/>
      <w:marLeft w:val="0"/>
      <w:marRight w:val="0"/>
      <w:marTop w:val="0"/>
      <w:marBottom w:val="0"/>
      <w:divBdr>
        <w:top w:val="none" w:sz="0" w:space="0" w:color="auto"/>
        <w:left w:val="none" w:sz="0" w:space="0" w:color="auto"/>
        <w:bottom w:val="none" w:sz="0" w:space="0" w:color="auto"/>
        <w:right w:val="none" w:sz="0" w:space="0" w:color="auto"/>
      </w:divBdr>
    </w:div>
    <w:div w:id="1878813143">
      <w:bodyDiv w:val="1"/>
      <w:marLeft w:val="0"/>
      <w:marRight w:val="0"/>
      <w:marTop w:val="0"/>
      <w:marBottom w:val="0"/>
      <w:divBdr>
        <w:top w:val="none" w:sz="0" w:space="0" w:color="auto"/>
        <w:left w:val="none" w:sz="0" w:space="0" w:color="auto"/>
        <w:bottom w:val="none" w:sz="0" w:space="0" w:color="auto"/>
        <w:right w:val="none" w:sz="0" w:space="0" w:color="auto"/>
      </w:divBdr>
    </w:div>
    <w:div w:id="21433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3180</Characters>
  <Application>Microsoft Office Word</Application>
  <DocSecurity>0</DocSecurity>
  <Lines>96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Warsberg</dc:creator>
  <cp:keywords/>
  <dc:description/>
  <cp:lastModifiedBy>Warsberg, Philippa</cp:lastModifiedBy>
  <cp:revision>328</cp:revision>
  <dcterms:created xsi:type="dcterms:W3CDTF">2023-02-17T16:15:00Z</dcterms:created>
  <dcterms:modified xsi:type="dcterms:W3CDTF">2024-12-16T15:19:00Z</dcterms:modified>
</cp:coreProperties>
</file>